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EB505" w14:textId="77777777" w:rsidR="001B365B" w:rsidRPr="00E91A37" w:rsidRDefault="004A681D" w:rsidP="00E91A37">
      <w:pPr>
        <w:jc w:val="center"/>
        <w:rPr>
          <w:b/>
          <w:szCs w:val="20"/>
        </w:rPr>
      </w:pPr>
      <w:r w:rsidRPr="00E91A37">
        <w:rPr>
          <w:b/>
          <w:szCs w:val="20"/>
        </w:rPr>
        <w:t>Powiatowe Centrum Usług Wspólnych w Rawiczu</w:t>
      </w:r>
    </w:p>
    <w:p w14:paraId="3CE32C0D" w14:textId="2E0A3010" w:rsidR="001B365B" w:rsidRPr="00E91A37" w:rsidRDefault="004A681D" w:rsidP="00E91A37">
      <w:pPr>
        <w:jc w:val="center"/>
        <w:rPr>
          <w:bCs/>
          <w:szCs w:val="20"/>
        </w:rPr>
      </w:pPr>
      <w:r w:rsidRPr="00E91A37">
        <w:rPr>
          <w:bCs/>
          <w:szCs w:val="20"/>
        </w:rPr>
        <w:t>ul. Mikołaja Kopernika</w:t>
      </w:r>
      <w:r w:rsidR="001B365B" w:rsidRPr="00E91A37">
        <w:rPr>
          <w:bCs/>
          <w:szCs w:val="20"/>
        </w:rPr>
        <w:t xml:space="preserve"> </w:t>
      </w:r>
      <w:r w:rsidRPr="00E91A37">
        <w:rPr>
          <w:bCs/>
          <w:szCs w:val="20"/>
        </w:rPr>
        <w:t>4</w:t>
      </w:r>
    </w:p>
    <w:p w14:paraId="675BC3C7" w14:textId="77777777" w:rsidR="00E91A37" w:rsidRDefault="004A681D" w:rsidP="00E91A37">
      <w:pPr>
        <w:jc w:val="center"/>
        <w:rPr>
          <w:b/>
          <w:szCs w:val="20"/>
        </w:rPr>
      </w:pPr>
      <w:r w:rsidRPr="00E91A37">
        <w:rPr>
          <w:bCs/>
          <w:szCs w:val="20"/>
        </w:rPr>
        <w:t>63-900</w:t>
      </w:r>
      <w:r w:rsidR="001B365B" w:rsidRPr="00E91A37">
        <w:rPr>
          <w:bCs/>
          <w:szCs w:val="20"/>
        </w:rPr>
        <w:t xml:space="preserve"> </w:t>
      </w:r>
      <w:r w:rsidRPr="00E91A37">
        <w:rPr>
          <w:bCs/>
          <w:szCs w:val="20"/>
        </w:rPr>
        <w:t>Rawicz</w:t>
      </w:r>
    </w:p>
    <w:p w14:paraId="7A877AC9" w14:textId="45DA6B86" w:rsidR="001B365B" w:rsidRPr="00E91A37" w:rsidRDefault="00E91A37" w:rsidP="00E91A37">
      <w:pPr>
        <w:jc w:val="center"/>
        <w:rPr>
          <w:b/>
          <w:szCs w:val="20"/>
        </w:rPr>
      </w:pPr>
      <w:r w:rsidRPr="001C1380">
        <w:rPr>
          <w:bCs/>
          <w:i/>
          <w:iCs/>
          <w:sz w:val="22"/>
          <w:szCs w:val="22"/>
        </w:rPr>
        <w:t>działające w imieniu i na rzecz</w:t>
      </w:r>
      <w:r w:rsidRPr="001C1380">
        <w:rPr>
          <w:bCs/>
          <w:sz w:val="22"/>
          <w:szCs w:val="22"/>
        </w:rPr>
        <w:br/>
      </w:r>
      <w:r w:rsidRPr="001C1380">
        <w:rPr>
          <w:b/>
          <w:sz w:val="22"/>
          <w:szCs w:val="22"/>
        </w:rPr>
        <w:t>Powiatowego Zarządu Dróg w Rawiczu</w:t>
      </w:r>
      <w:r w:rsidRPr="001C1380">
        <w:rPr>
          <w:b/>
          <w:sz w:val="22"/>
          <w:szCs w:val="22"/>
        </w:rPr>
        <w:br/>
      </w:r>
      <w:r w:rsidRPr="001C1380">
        <w:rPr>
          <w:bCs/>
          <w:sz w:val="22"/>
          <w:szCs w:val="22"/>
        </w:rPr>
        <w:t>ul. Podmiejska 10</w:t>
      </w:r>
      <w:r w:rsidRPr="001C1380">
        <w:rPr>
          <w:bCs/>
          <w:sz w:val="22"/>
          <w:szCs w:val="22"/>
        </w:rPr>
        <w:br/>
        <w:t>63-900 Rawicz</w:t>
      </w:r>
      <w:r w:rsidRPr="001C1380">
        <w:rPr>
          <w:szCs w:val="20"/>
        </w:rPr>
        <w:t xml:space="preserve"> </w:t>
      </w:r>
    </w:p>
    <w:p w14:paraId="3A7E62D6" w14:textId="77777777" w:rsidR="001B365B" w:rsidRPr="00FC0F96" w:rsidRDefault="001B365B" w:rsidP="00FC0F96">
      <w:pPr>
        <w:spacing w:before="60" w:after="60"/>
        <w:ind w:left="851" w:hanging="295"/>
        <w:jc w:val="both"/>
        <w:rPr>
          <w:szCs w:val="20"/>
        </w:rPr>
      </w:pPr>
    </w:p>
    <w:p w14:paraId="1DA28249" w14:textId="77777777" w:rsidR="001B365B" w:rsidRPr="00FC0F96" w:rsidRDefault="001B365B" w:rsidP="00FC0F96">
      <w:pPr>
        <w:spacing w:before="60" w:after="60"/>
        <w:ind w:left="851" w:hanging="295"/>
        <w:jc w:val="both"/>
        <w:rPr>
          <w:szCs w:val="20"/>
        </w:rPr>
      </w:pPr>
    </w:p>
    <w:p w14:paraId="7E6CFC7D" w14:textId="6CF6892B" w:rsidR="001B365B" w:rsidRPr="00FC0F96" w:rsidRDefault="00155BF0" w:rsidP="00FC0F96">
      <w:pPr>
        <w:tabs>
          <w:tab w:val="right" w:pos="9214"/>
        </w:tabs>
        <w:spacing w:before="60" w:after="840"/>
        <w:jc w:val="both"/>
        <w:rPr>
          <w:szCs w:val="20"/>
        </w:rPr>
      </w:pPr>
      <w:r w:rsidRPr="0053042B">
        <w:rPr>
          <w:bCs/>
          <w:szCs w:val="20"/>
        </w:rPr>
        <w:t>Numer referencyjny</w:t>
      </w:r>
      <w:r w:rsidR="001B365B" w:rsidRPr="0053042B">
        <w:rPr>
          <w:bCs/>
          <w:szCs w:val="20"/>
        </w:rPr>
        <w:t>:</w:t>
      </w:r>
      <w:r w:rsidR="001B365B" w:rsidRPr="0053042B">
        <w:rPr>
          <w:b/>
          <w:szCs w:val="20"/>
        </w:rPr>
        <w:t xml:space="preserve"> </w:t>
      </w:r>
      <w:r w:rsidR="004A681D" w:rsidRPr="0053042B">
        <w:rPr>
          <w:b/>
          <w:szCs w:val="20"/>
        </w:rPr>
        <w:t>PCUW.261.</w:t>
      </w:r>
      <w:r w:rsidR="00AF20A2" w:rsidRPr="0053042B">
        <w:rPr>
          <w:b/>
          <w:szCs w:val="20"/>
        </w:rPr>
        <w:t>21.2026</w:t>
      </w:r>
      <w:r w:rsidR="001B365B" w:rsidRPr="0053042B">
        <w:rPr>
          <w:szCs w:val="20"/>
        </w:rPr>
        <w:tab/>
      </w:r>
      <w:r w:rsidR="004A681D" w:rsidRPr="0053042B">
        <w:rPr>
          <w:szCs w:val="20"/>
        </w:rPr>
        <w:t>Rawicz</w:t>
      </w:r>
      <w:r w:rsidR="001B365B" w:rsidRPr="0053042B">
        <w:rPr>
          <w:szCs w:val="20"/>
        </w:rPr>
        <w:t xml:space="preserve">, </w:t>
      </w:r>
      <w:r w:rsidR="00FC0F96" w:rsidRPr="0053042B">
        <w:rPr>
          <w:szCs w:val="20"/>
        </w:rPr>
        <w:t xml:space="preserve">dnia </w:t>
      </w:r>
      <w:r w:rsidR="0053042B" w:rsidRPr="0053042B">
        <w:rPr>
          <w:szCs w:val="20"/>
        </w:rPr>
        <w:t>09.06.2026</w:t>
      </w:r>
      <w:r w:rsidR="00FC0F96" w:rsidRPr="0053042B">
        <w:rPr>
          <w:szCs w:val="20"/>
        </w:rPr>
        <w:t xml:space="preserve">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B365B" w:rsidRPr="00FC0F96" w14:paraId="07402BFB" w14:textId="77777777"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361F3CAD" w14:textId="77777777" w:rsidR="001B365B" w:rsidRPr="00FC0F96" w:rsidRDefault="001B365B" w:rsidP="00FC0F96">
            <w:pPr>
              <w:spacing w:before="240" w:after="60"/>
              <w:jc w:val="center"/>
              <w:outlineLvl w:val="0"/>
              <w:rPr>
                <w:b/>
                <w:bCs/>
                <w:kern w:val="28"/>
                <w:sz w:val="32"/>
                <w:szCs w:val="32"/>
              </w:rPr>
            </w:pPr>
            <w:r w:rsidRPr="00FC0F96">
              <w:rPr>
                <w:b/>
                <w:bCs/>
                <w:kern w:val="28"/>
                <w:sz w:val="32"/>
                <w:szCs w:val="32"/>
              </w:rPr>
              <w:t>SPECYFIKACJA WARUNKÓW ZAMÓWIENIA</w:t>
            </w:r>
          </w:p>
          <w:p w14:paraId="2858748C" w14:textId="77777777" w:rsidR="001B365B" w:rsidRDefault="001B365B" w:rsidP="00FC0F96">
            <w:pPr>
              <w:keepNext/>
              <w:suppressAutoHyphens/>
              <w:spacing w:after="240"/>
              <w:jc w:val="center"/>
              <w:outlineLvl w:val="1"/>
              <w:rPr>
                <w:b/>
                <w:lang w:eastAsia="ar-SA"/>
              </w:rPr>
            </w:pPr>
            <w:r w:rsidRPr="00FC0F96">
              <w:rPr>
                <w:lang w:eastAsia="ar-SA"/>
              </w:rPr>
              <w:t>zwana dalej</w:t>
            </w:r>
            <w:r w:rsidRPr="00FC0F96">
              <w:rPr>
                <w:b/>
                <w:lang w:eastAsia="ar-SA"/>
              </w:rPr>
              <w:t xml:space="preserve"> (SWZ)</w:t>
            </w:r>
          </w:p>
          <w:p w14:paraId="676776A9" w14:textId="3BB043FF" w:rsidR="00586048" w:rsidRPr="00586048" w:rsidRDefault="00586048" w:rsidP="00FC0F96">
            <w:pPr>
              <w:keepNext/>
              <w:suppressAutoHyphens/>
              <w:spacing w:after="240"/>
              <w:jc w:val="center"/>
              <w:outlineLvl w:val="1"/>
              <w:rPr>
                <w:bCs/>
                <w:i/>
                <w:iCs/>
                <w:color w:val="FF3399"/>
                <w:lang w:eastAsia="ar-SA"/>
              </w:rPr>
            </w:pPr>
            <w:r w:rsidRPr="00586048">
              <w:rPr>
                <w:bCs/>
                <w:i/>
                <w:iCs/>
                <w:color w:val="FF3399"/>
                <w:lang w:eastAsia="ar-SA"/>
              </w:rPr>
              <w:t>Modyfikacja z dnia 12.06.2026 r.</w:t>
            </w:r>
          </w:p>
        </w:tc>
      </w:tr>
    </w:tbl>
    <w:p w14:paraId="43E3F5F4" w14:textId="5193ECB8" w:rsidR="001B365B" w:rsidRPr="00FC0F96" w:rsidRDefault="004A681D" w:rsidP="00FC0F96">
      <w:pPr>
        <w:spacing w:before="600"/>
        <w:jc w:val="center"/>
        <w:rPr>
          <w:b/>
          <w:sz w:val="28"/>
          <w:szCs w:val="28"/>
        </w:rPr>
      </w:pPr>
      <w:r w:rsidRPr="00FC0F96">
        <w:rPr>
          <w:b/>
          <w:sz w:val="28"/>
          <w:szCs w:val="28"/>
        </w:rPr>
        <w:t>Remont cząstkowy nawierzchni bitumicznej dróg pow</w:t>
      </w:r>
      <w:r w:rsidR="00FC0F96">
        <w:rPr>
          <w:b/>
          <w:sz w:val="28"/>
          <w:szCs w:val="28"/>
        </w:rPr>
        <w:t>i</w:t>
      </w:r>
      <w:r w:rsidRPr="00FC0F96">
        <w:rPr>
          <w:b/>
          <w:sz w:val="28"/>
          <w:szCs w:val="28"/>
        </w:rPr>
        <w:t>atowych na terenie powiatu rawickiego masą asfaltową na gorąco</w:t>
      </w:r>
      <w:r w:rsidR="00FC0F96">
        <w:rPr>
          <w:b/>
          <w:sz w:val="28"/>
          <w:szCs w:val="28"/>
        </w:rPr>
        <w:t>.</w:t>
      </w:r>
    </w:p>
    <w:p w14:paraId="1B5F6D35" w14:textId="77777777" w:rsidR="001B365B" w:rsidRPr="00FC0F96" w:rsidRDefault="001B365B" w:rsidP="00FC0F96">
      <w:pPr>
        <w:jc w:val="center"/>
        <w:rPr>
          <w:b/>
          <w:sz w:val="32"/>
          <w:szCs w:val="32"/>
        </w:rPr>
      </w:pPr>
    </w:p>
    <w:p w14:paraId="36ED3C62" w14:textId="77777777" w:rsidR="001B365B" w:rsidRPr="00FC0F96" w:rsidRDefault="001B365B" w:rsidP="00FC0F96">
      <w:pPr>
        <w:jc w:val="center"/>
        <w:rPr>
          <w:b/>
          <w:sz w:val="32"/>
          <w:szCs w:val="32"/>
        </w:rPr>
      </w:pPr>
    </w:p>
    <w:p w14:paraId="463242EF" w14:textId="77777777" w:rsidR="001B365B" w:rsidRPr="00FC0F96" w:rsidRDefault="001B365B" w:rsidP="00FC0F96">
      <w:pPr>
        <w:jc w:val="center"/>
        <w:rPr>
          <w:b/>
          <w:sz w:val="32"/>
          <w:szCs w:val="32"/>
        </w:rPr>
      </w:pPr>
    </w:p>
    <w:p w14:paraId="113EA1AB" w14:textId="651BD3C1" w:rsidR="001B365B" w:rsidRPr="00FC0F96" w:rsidRDefault="001B365B" w:rsidP="00FC0F96">
      <w:pPr>
        <w:jc w:val="both"/>
      </w:pPr>
      <w:r w:rsidRPr="00FC0F96">
        <w:t xml:space="preserve">Postępowanie o udzielenie zamówienia prowadzone jest na podstawie ustawy z dnia 11 września 2019 r. Prawo zamówień publicznych </w:t>
      </w:r>
      <w:r w:rsidR="004A681D" w:rsidRPr="00FC0F96">
        <w:t>(</w:t>
      </w:r>
      <w:proofErr w:type="spellStart"/>
      <w:r w:rsidR="004A681D" w:rsidRPr="00FC0F96">
        <w:t>t.j</w:t>
      </w:r>
      <w:proofErr w:type="spellEnd"/>
      <w:r w:rsidR="004A681D" w:rsidRPr="00FC0F96">
        <w:t>. Dz. U. z 2024 poz. 1320</w:t>
      </w:r>
      <w:r w:rsidR="00F44A4E">
        <w:t xml:space="preserve"> </w:t>
      </w:r>
      <w:r w:rsidR="00AF20A2">
        <w:t>ze zm.</w:t>
      </w:r>
      <w:r w:rsidR="004A681D" w:rsidRPr="00FC0F96">
        <w:t>)</w:t>
      </w:r>
      <w:r w:rsidRPr="00FC0F96">
        <w:t xml:space="preserve">, zwanej dalej ”ustawą </w:t>
      </w:r>
      <w:proofErr w:type="spellStart"/>
      <w:r w:rsidRPr="00FC0F96">
        <w:t>Pzp</w:t>
      </w:r>
      <w:proofErr w:type="spellEnd"/>
      <w:r w:rsidRPr="00FC0F96">
        <w:t xml:space="preserve">”. Wartość szacunkowa zamówienia </w:t>
      </w:r>
      <w:r w:rsidR="000B5377" w:rsidRPr="00FC0F96">
        <w:t>jest niższa</w:t>
      </w:r>
      <w:r w:rsidRPr="00FC0F96">
        <w:t xml:space="preserve"> progów unijnych określonych na podstawie art. 3 ustawy </w:t>
      </w:r>
      <w:proofErr w:type="spellStart"/>
      <w:r w:rsidRPr="00FC0F96">
        <w:t>Pzp</w:t>
      </w:r>
      <w:proofErr w:type="spellEnd"/>
      <w:r w:rsidRPr="00FC0F96">
        <w:t>.</w:t>
      </w:r>
    </w:p>
    <w:p w14:paraId="2ACCE49B" w14:textId="77777777" w:rsidR="001B365B" w:rsidRPr="00FC0F96" w:rsidRDefault="001B365B" w:rsidP="00FC0F96">
      <w:pPr>
        <w:jc w:val="both"/>
      </w:pPr>
    </w:p>
    <w:p w14:paraId="116ACCBA" w14:textId="77777777" w:rsidR="001B365B" w:rsidRPr="00FC0F96" w:rsidRDefault="001B365B" w:rsidP="00FC0F96">
      <w:pPr>
        <w:jc w:val="both"/>
      </w:pPr>
    </w:p>
    <w:p w14:paraId="493CBACF" w14:textId="77777777" w:rsidR="001B365B" w:rsidRPr="00FC0F96" w:rsidRDefault="001B365B" w:rsidP="00FC0F96">
      <w:pPr>
        <w:jc w:val="both"/>
      </w:pPr>
    </w:p>
    <w:p w14:paraId="528E2432" w14:textId="77777777" w:rsidR="00FC0F96" w:rsidRDefault="00FC0F96" w:rsidP="00FC0F96">
      <w:pPr>
        <w:ind w:left="4956"/>
        <w:jc w:val="center"/>
        <w:rPr>
          <w:sz w:val="18"/>
          <w:szCs w:val="18"/>
        </w:rPr>
      </w:pPr>
      <w:r>
        <w:rPr>
          <w:sz w:val="18"/>
          <w:szCs w:val="18"/>
        </w:rPr>
        <w:t>Dyrektor</w:t>
      </w:r>
      <w:r>
        <w:rPr>
          <w:sz w:val="18"/>
          <w:szCs w:val="18"/>
        </w:rPr>
        <w:br/>
        <w:t>Powiatowego Centrum Usług</w:t>
      </w:r>
      <w:r>
        <w:rPr>
          <w:sz w:val="18"/>
          <w:szCs w:val="18"/>
        </w:rPr>
        <w:br/>
        <w:t>Wspólnych w Rawiczu</w:t>
      </w:r>
    </w:p>
    <w:p w14:paraId="320F6928" w14:textId="77777777" w:rsidR="00FC0F96" w:rsidRDefault="00FC0F96" w:rsidP="00FC0F96">
      <w:pPr>
        <w:ind w:left="4956"/>
        <w:jc w:val="center"/>
        <w:rPr>
          <w:sz w:val="18"/>
          <w:szCs w:val="18"/>
        </w:rPr>
      </w:pPr>
    </w:p>
    <w:p w14:paraId="1441F8F4" w14:textId="77777777" w:rsidR="00FC0F96" w:rsidRDefault="00FC0F96" w:rsidP="00FC0F96">
      <w:pPr>
        <w:ind w:left="4956"/>
        <w:jc w:val="center"/>
        <w:rPr>
          <w:sz w:val="18"/>
          <w:szCs w:val="18"/>
        </w:rPr>
      </w:pPr>
      <w:r>
        <w:rPr>
          <w:sz w:val="18"/>
          <w:szCs w:val="18"/>
        </w:rPr>
        <w:t>(-) Urszula Stefaniak</w:t>
      </w:r>
    </w:p>
    <w:p w14:paraId="09CF36AC" w14:textId="099B9775" w:rsidR="001B365B" w:rsidRPr="00FC0F96" w:rsidRDefault="001B365B" w:rsidP="00FC0F96">
      <w:pPr>
        <w:ind w:left="5942"/>
      </w:pPr>
    </w:p>
    <w:p w14:paraId="6D71206D" w14:textId="77777777" w:rsidR="001B365B" w:rsidRPr="00FC0F96" w:rsidRDefault="001B365B" w:rsidP="00FC0F96">
      <w:pPr>
        <w:numPr>
          <w:ilvl w:val="0"/>
          <w:numId w:val="1"/>
        </w:numPr>
        <w:spacing w:before="200" w:after="60"/>
        <w:ind w:left="431" w:hanging="431"/>
        <w:jc w:val="both"/>
        <w:outlineLvl w:val="0"/>
        <w:rPr>
          <w:b/>
          <w:bCs/>
          <w:caps/>
          <w:kern w:val="32"/>
          <w:lang w:val="x-none" w:eastAsia="x-none"/>
        </w:rPr>
      </w:pPr>
      <w:r w:rsidRPr="00FC0F96">
        <w:rPr>
          <w:kern w:val="32"/>
          <w:lang w:val="x-none" w:eastAsia="x-none"/>
        </w:rPr>
        <w:br w:type="page"/>
      </w:r>
      <w:bookmarkStart w:id="0" w:name="_Toc258314242"/>
      <w:r w:rsidRPr="00FC0F96">
        <w:rPr>
          <w:b/>
          <w:bCs/>
          <w:caps/>
          <w:kern w:val="32"/>
          <w:lang w:val="x-none" w:eastAsia="x-none"/>
        </w:rPr>
        <w:lastRenderedPageBreak/>
        <w:t>Nazwa</w:t>
      </w:r>
      <w:r w:rsidRPr="00FC0F96">
        <w:rPr>
          <w:b/>
          <w:bCs/>
          <w:caps/>
          <w:kern w:val="32"/>
          <w:lang w:eastAsia="x-none"/>
        </w:rPr>
        <w:t xml:space="preserve"> oraz adres </w:t>
      </w:r>
      <w:r w:rsidRPr="00FC0F96">
        <w:rPr>
          <w:b/>
          <w:bCs/>
          <w:caps/>
          <w:kern w:val="32"/>
          <w:lang w:val="x-none" w:eastAsia="x-none"/>
        </w:rPr>
        <w:t>Zamawiającego</w:t>
      </w:r>
      <w:bookmarkEnd w:id="0"/>
    </w:p>
    <w:p w14:paraId="27F5DB6D" w14:textId="77777777" w:rsidR="001B365B" w:rsidRPr="00FC0F96" w:rsidRDefault="001B365B" w:rsidP="00FC0F96">
      <w:pPr>
        <w:ind w:left="360"/>
      </w:pPr>
      <w:r w:rsidRPr="00FC0F96">
        <w:rPr>
          <w:lang w:val="x-none"/>
        </w:rPr>
        <w:t xml:space="preserve"> </w:t>
      </w:r>
      <w:r w:rsidR="004A681D" w:rsidRPr="00FC0F96">
        <w:rPr>
          <w:lang w:val="x-none"/>
        </w:rPr>
        <w:t>Powiatowe Centrum Usług Wspólnych w Rawiczu</w:t>
      </w:r>
    </w:p>
    <w:p w14:paraId="1DEFB8BF" w14:textId="77777777" w:rsidR="001B365B" w:rsidRPr="00FC0F96" w:rsidRDefault="001B365B" w:rsidP="00FC0F96">
      <w:pPr>
        <w:ind w:left="360"/>
      </w:pPr>
      <w:r w:rsidRPr="00FC0F96">
        <w:t xml:space="preserve"> </w:t>
      </w:r>
      <w:r w:rsidR="004A681D" w:rsidRPr="00FC0F96">
        <w:t>ul. Mikołaja Kopernika</w:t>
      </w:r>
      <w:r w:rsidRPr="00FC0F96">
        <w:t xml:space="preserve"> </w:t>
      </w:r>
      <w:r w:rsidR="004A681D" w:rsidRPr="00FC0F96">
        <w:t>4</w:t>
      </w:r>
      <w:r w:rsidRPr="00FC0F96">
        <w:t xml:space="preserve"> </w:t>
      </w:r>
    </w:p>
    <w:p w14:paraId="108F2A31" w14:textId="77777777" w:rsidR="001B365B" w:rsidRPr="00FC0F96" w:rsidRDefault="001B365B" w:rsidP="00FC0F96">
      <w:pPr>
        <w:ind w:left="360"/>
      </w:pPr>
      <w:r w:rsidRPr="00FC0F96">
        <w:t xml:space="preserve"> </w:t>
      </w:r>
      <w:r w:rsidR="004A681D" w:rsidRPr="00FC0F96">
        <w:t>63-900</w:t>
      </w:r>
      <w:r w:rsidRPr="00FC0F96">
        <w:t xml:space="preserve"> </w:t>
      </w:r>
      <w:r w:rsidR="004A681D" w:rsidRPr="00FC0F96">
        <w:t>Rawicz</w:t>
      </w:r>
    </w:p>
    <w:p w14:paraId="5F52531F" w14:textId="77777777" w:rsidR="001B365B" w:rsidRPr="00FC0F96" w:rsidRDefault="001B365B" w:rsidP="00FC0F96">
      <w:pPr>
        <w:ind w:left="360"/>
      </w:pPr>
      <w:r w:rsidRPr="00FC0F96">
        <w:t xml:space="preserve"> Tel.:  </w:t>
      </w:r>
      <w:r w:rsidR="004A681D" w:rsidRPr="00FC0F96">
        <w:t>667 113 117</w:t>
      </w:r>
    </w:p>
    <w:p w14:paraId="744BA460" w14:textId="782EBD56" w:rsidR="001B365B" w:rsidRPr="00FC0F96" w:rsidRDefault="001B365B" w:rsidP="00FC0F96">
      <w:pPr>
        <w:ind w:left="360"/>
      </w:pPr>
      <w:r w:rsidRPr="00FC0F96">
        <w:t xml:space="preserve"> Adres poczty elektronicznej: </w:t>
      </w:r>
      <w:r w:rsidR="004A681D" w:rsidRPr="00FC0F96">
        <w:rPr>
          <w:color w:val="0000FF"/>
        </w:rPr>
        <w:t>pcuw</w:t>
      </w:r>
      <w:r w:rsidR="00AF20A2">
        <w:rPr>
          <w:color w:val="0000FF"/>
        </w:rPr>
        <w:t>-zp</w:t>
      </w:r>
      <w:r w:rsidR="004A681D" w:rsidRPr="00FC0F96">
        <w:rPr>
          <w:color w:val="0000FF"/>
        </w:rPr>
        <w:t>@powiatrawicki.pl</w:t>
      </w:r>
    </w:p>
    <w:p w14:paraId="14EDE818" w14:textId="5F4ACF09" w:rsidR="001B365B" w:rsidRPr="00FC0F96" w:rsidRDefault="000B5377" w:rsidP="00FC0F96">
      <w:pPr>
        <w:ind w:left="426"/>
      </w:pPr>
      <w:r w:rsidRPr="00FC0F96">
        <w:t>Adres strony internetowej prowadzonego postępowania oraz strony, na której udostępniane będą zmiany i wyjaśnienia treści SWZ oraz inne dokumenty zamówienia bezpośrednio związane z postępowaniem</w:t>
      </w:r>
      <w:r w:rsidR="001B365B" w:rsidRPr="00FC0F96">
        <w:t xml:space="preserve">: </w:t>
      </w:r>
      <w:hyperlink r:id="rId7" w:history="1">
        <w:r w:rsidR="00FC0F96" w:rsidRPr="00AF20A2">
          <w:rPr>
            <w:color w:val="0000FF"/>
            <w:u w:val="single"/>
          </w:rPr>
          <w:t>https://e-propublico.pl</w:t>
        </w:r>
      </w:hyperlink>
      <w:r w:rsidR="00FC0F96" w:rsidRPr="00AF20A2">
        <w:rPr>
          <w:color w:val="0000FF"/>
        </w:rPr>
        <w:t>.</w:t>
      </w:r>
    </w:p>
    <w:p w14:paraId="05EDA5E2" w14:textId="77777777" w:rsidR="001B365B" w:rsidRPr="00FC0F96" w:rsidRDefault="001B365B" w:rsidP="00FC0F96">
      <w:pPr>
        <w:numPr>
          <w:ilvl w:val="0"/>
          <w:numId w:val="1"/>
        </w:numPr>
        <w:spacing w:before="200" w:after="60"/>
        <w:ind w:left="431" w:hanging="431"/>
        <w:jc w:val="both"/>
        <w:outlineLvl w:val="0"/>
        <w:rPr>
          <w:b/>
          <w:bCs/>
          <w:caps/>
          <w:kern w:val="32"/>
          <w:lang w:val="x-none" w:eastAsia="x-none"/>
        </w:rPr>
      </w:pPr>
      <w:bookmarkStart w:id="1" w:name="_Toc258314243"/>
      <w:r w:rsidRPr="00FC0F96">
        <w:rPr>
          <w:b/>
          <w:bCs/>
          <w:caps/>
          <w:kern w:val="32"/>
          <w:lang w:val="x-none" w:eastAsia="x-none"/>
        </w:rPr>
        <w:t>Tryb udzielenia zamówienia</w:t>
      </w:r>
      <w:bookmarkEnd w:id="1"/>
    </w:p>
    <w:p w14:paraId="09017552" w14:textId="3886A109" w:rsidR="001B365B" w:rsidRPr="00FC0F96" w:rsidRDefault="001B365B" w:rsidP="00FC0F96">
      <w:pPr>
        <w:spacing w:after="120"/>
        <w:ind w:left="426" w:firstLine="5"/>
        <w:jc w:val="both"/>
      </w:pPr>
      <w:r w:rsidRPr="00FC0F96">
        <w:t xml:space="preserve">Postępowanie o udzielenie zamówienia prowadzone jest w trybie </w:t>
      </w:r>
      <w:r w:rsidR="00FC0F96">
        <w:rPr>
          <w:b/>
          <w:bCs/>
        </w:rPr>
        <w:t>p</w:t>
      </w:r>
      <w:r w:rsidRPr="00FC0F96">
        <w:rPr>
          <w:b/>
          <w:bCs/>
        </w:rPr>
        <w:t>odstawowy bez negocjacji</w:t>
      </w:r>
      <w:r w:rsidRPr="00FC0F96">
        <w:t xml:space="preserve">, o którym mowa w art. 275 pkt 1 ustawy </w:t>
      </w:r>
      <w:proofErr w:type="spellStart"/>
      <w:r w:rsidRPr="00FC0F96">
        <w:t>Pzp</w:t>
      </w:r>
      <w:proofErr w:type="spellEnd"/>
      <w:r w:rsidRPr="00FC0F96">
        <w:t>.</w:t>
      </w:r>
    </w:p>
    <w:p w14:paraId="17FE7055" w14:textId="77777777" w:rsidR="001B365B" w:rsidRPr="00FC0F96" w:rsidRDefault="001B365B" w:rsidP="00FC0F96">
      <w:pPr>
        <w:numPr>
          <w:ilvl w:val="0"/>
          <w:numId w:val="1"/>
        </w:numPr>
        <w:spacing w:before="200" w:after="60"/>
        <w:ind w:left="431" w:hanging="431"/>
        <w:jc w:val="both"/>
        <w:outlineLvl w:val="0"/>
        <w:rPr>
          <w:b/>
          <w:bCs/>
          <w:caps/>
          <w:kern w:val="32"/>
          <w:lang w:eastAsia="x-none"/>
        </w:rPr>
      </w:pPr>
      <w:bookmarkStart w:id="2" w:name="_Toc258314244"/>
      <w:r w:rsidRPr="00FC0F96">
        <w:rPr>
          <w:b/>
          <w:bCs/>
          <w:caps/>
          <w:kern w:val="32"/>
          <w:lang w:eastAsia="x-none"/>
        </w:rPr>
        <w:t>informacje ogólne</w:t>
      </w:r>
    </w:p>
    <w:p w14:paraId="7970F499"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4A681D" w:rsidRPr="00FC0F96">
        <w:rPr>
          <w:bCs/>
          <w:iCs/>
          <w:color w:val="0000FF"/>
          <w:lang w:val="x-none" w:eastAsia="x-none"/>
        </w:rPr>
        <w:t>https://e-</w:t>
      </w:r>
      <w:r w:rsidR="004A681D" w:rsidRPr="00AF20A2">
        <w:rPr>
          <w:bCs/>
          <w:iCs/>
          <w:color w:val="0000FF"/>
          <w:lang w:val="x-none" w:eastAsia="x-none"/>
        </w:rPr>
        <w:t>propublico</w:t>
      </w:r>
      <w:r w:rsidR="004A681D" w:rsidRPr="00FC0F96">
        <w:rPr>
          <w:bCs/>
          <w:iCs/>
          <w:color w:val="0000FF"/>
          <w:lang w:val="x-none" w:eastAsia="x-none"/>
        </w:rPr>
        <w:t>.pl</w:t>
      </w:r>
      <w:r w:rsidRPr="00FC0F96">
        <w:rPr>
          <w:bCs/>
          <w:iCs/>
          <w:color w:val="000000"/>
          <w:lang w:val="x-none" w:eastAsia="x-none"/>
        </w:rPr>
        <w:t xml:space="preserve"> (dalej jako: ”Platforma”).</w:t>
      </w:r>
    </w:p>
    <w:p w14:paraId="158A45BC" w14:textId="77777777" w:rsidR="001B365B" w:rsidRPr="00FC0F96" w:rsidRDefault="004A681D" w:rsidP="00FC0F96">
      <w:pPr>
        <w:numPr>
          <w:ilvl w:val="1"/>
          <w:numId w:val="1"/>
        </w:numPr>
        <w:spacing w:before="120"/>
        <w:jc w:val="both"/>
        <w:outlineLvl w:val="1"/>
        <w:rPr>
          <w:bCs/>
          <w:iCs/>
          <w:color w:val="000000"/>
          <w:lang w:val="x-none" w:eastAsia="x-none"/>
        </w:rPr>
      </w:pPr>
      <w:r w:rsidRPr="00FC0F96">
        <w:rPr>
          <w:bCs/>
          <w:iCs/>
          <w:color w:val="000000"/>
          <w:lang w:val="x-none" w:eastAsia="x-none"/>
        </w:rPr>
        <w:t>Zamawiający nie przewiduje obowiązku odbyci</w:t>
      </w:r>
      <w:r w:rsidRPr="00FC0F96">
        <w:rPr>
          <w:bCs/>
          <w:iCs/>
          <w:color w:val="000000"/>
          <w:lang w:eastAsia="x-none"/>
        </w:rPr>
        <w:t>a</w:t>
      </w:r>
      <w:r w:rsidRPr="00FC0F96">
        <w:rPr>
          <w:bCs/>
          <w:iCs/>
          <w:color w:val="000000"/>
          <w:lang w:val="x-none" w:eastAsia="x-none"/>
        </w:rPr>
        <w:t xml:space="preserve"> przez </w:t>
      </w:r>
      <w:r w:rsidRPr="00FC0F96">
        <w:rPr>
          <w:bCs/>
          <w:iCs/>
          <w:color w:val="000000"/>
          <w:lang w:eastAsia="x-none"/>
        </w:rPr>
        <w:t>Wykonawcę</w:t>
      </w:r>
      <w:r w:rsidRPr="00FC0F96">
        <w:rPr>
          <w:bCs/>
          <w:iCs/>
          <w:color w:val="000000"/>
          <w:lang w:val="x-none" w:eastAsia="x-none"/>
        </w:rPr>
        <w:t xml:space="preserve"> wizji lokalnej lub sprawdzenia przez Wykonawcę dokumentów niezbędnych do realizacji zamówienia</w:t>
      </w:r>
      <w:r w:rsidRPr="00FC0F96">
        <w:rPr>
          <w:bCs/>
          <w:iCs/>
          <w:color w:val="000000"/>
          <w:lang w:eastAsia="x-none"/>
        </w:rPr>
        <w:t>.</w:t>
      </w:r>
    </w:p>
    <w:p w14:paraId="0314B3D0" w14:textId="207ED3BD" w:rsidR="001B365B" w:rsidRPr="00FC0F96" w:rsidRDefault="004A681D" w:rsidP="00FC0F96">
      <w:pPr>
        <w:numPr>
          <w:ilvl w:val="1"/>
          <w:numId w:val="1"/>
        </w:numPr>
        <w:spacing w:before="120"/>
        <w:jc w:val="both"/>
        <w:outlineLvl w:val="1"/>
        <w:rPr>
          <w:bCs/>
          <w:iCs/>
          <w:color w:val="000000"/>
          <w:lang w:val="x-none" w:eastAsia="x-none"/>
        </w:rPr>
      </w:pPr>
      <w:r w:rsidRPr="00FC0F96">
        <w:rPr>
          <w:bCs/>
          <w:iCs/>
          <w:color w:val="000000"/>
          <w:lang w:val="x-none" w:eastAsia="x-none"/>
        </w:rPr>
        <w:t>Zamawiający nie przewiduje udzielenia zaliczek na poczet wykonania zamówienia.</w:t>
      </w:r>
    </w:p>
    <w:p w14:paraId="3E5A557B" w14:textId="2FCD2481" w:rsidR="001B365B" w:rsidRPr="00FC0F96" w:rsidRDefault="00FC0F96" w:rsidP="00FC0F96">
      <w:pPr>
        <w:numPr>
          <w:ilvl w:val="1"/>
          <w:numId w:val="1"/>
        </w:numPr>
        <w:spacing w:before="120"/>
        <w:jc w:val="both"/>
        <w:outlineLvl w:val="1"/>
        <w:rPr>
          <w:bCs/>
          <w:iCs/>
          <w:color w:val="000000"/>
          <w:lang w:val="x-none" w:eastAsia="x-none"/>
        </w:rPr>
      </w:pPr>
      <w:r>
        <w:t>Zamawiający nie wymaga złożenia ofert w postaci katalogów elektronicznych.</w:t>
      </w:r>
    </w:p>
    <w:p w14:paraId="2A8E136C" w14:textId="72DC6ADF" w:rsidR="001B365B" w:rsidRPr="00FC0F96" w:rsidRDefault="001B365B" w:rsidP="00FC0F96">
      <w:pPr>
        <w:numPr>
          <w:ilvl w:val="1"/>
          <w:numId w:val="1"/>
        </w:numPr>
        <w:spacing w:before="120"/>
        <w:jc w:val="both"/>
        <w:outlineLvl w:val="1"/>
        <w:rPr>
          <w:bCs/>
          <w:iCs/>
          <w:color w:val="000000"/>
          <w:lang w:eastAsia="x-none"/>
        </w:rPr>
      </w:pPr>
      <w:r w:rsidRPr="00FC0F96">
        <w:rPr>
          <w:bCs/>
          <w:iCs/>
          <w:color w:val="000000"/>
          <w:lang w:eastAsia="x-none"/>
        </w:rPr>
        <w:t xml:space="preserve">Do </w:t>
      </w:r>
      <w:r w:rsidR="00A25FE8" w:rsidRPr="00FC0F96">
        <w:rPr>
          <w:bCs/>
          <w:iCs/>
          <w:color w:val="000000"/>
          <w:lang w:eastAsia="x-none"/>
        </w:rPr>
        <w:t>spraw nieuregulowanych w niniejszej SWZ mają zastosowanie przepisy ustawy z dnia 11 września 2019</w:t>
      </w:r>
      <w:r w:rsidR="001C1380">
        <w:rPr>
          <w:bCs/>
          <w:iCs/>
          <w:color w:val="000000"/>
          <w:lang w:eastAsia="x-none"/>
        </w:rPr>
        <w:t xml:space="preserve"> </w:t>
      </w:r>
      <w:r w:rsidR="00A25FE8" w:rsidRPr="00FC0F96">
        <w:rPr>
          <w:bCs/>
          <w:iCs/>
          <w:color w:val="000000"/>
          <w:lang w:eastAsia="x-none"/>
        </w:rPr>
        <w:t>r. roku Prawo zamówień publicznych</w:t>
      </w:r>
      <w:r w:rsidRPr="00FC0F96">
        <w:rPr>
          <w:bCs/>
          <w:iCs/>
          <w:color w:val="000000"/>
          <w:lang w:val="x-none" w:eastAsia="x-none"/>
        </w:rPr>
        <w:t xml:space="preserve"> </w:t>
      </w:r>
      <w:r w:rsidR="004A681D" w:rsidRPr="00FC0F96">
        <w:rPr>
          <w:bCs/>
          <w:iCs/>
          <w:color w:val="000000"/>
          <w:lang w:val="x-none" w:eastAsia="x-none"/>
        </w:rPr>
        <w:t>(</w:t>
      </w:r>
      <w:proofErr w:type="spellStart"/>
      <w:r w:rsidR="004A681D" w:rsidRPr="00FC0F96">
        <w:rPr>
          <w:bCs/>
          <w:iCs/>
          <w:color w:val="000000"/>
          <w:lang w:val="x-none" w:eastAsia="x-none"/>
        </w:rPr>
        <w:t>t.j</w:t>
      </w:r>
      <w:proofErr w:type="spellEnd"/>
      <w:r w:rsidR="004A681D" w:rsidRPr="00FC0F96">
        <w:rPr>
          <w:bCs/>
          <w:iCs/>
          <w:color w:val="000000"/>
          <w:lang w:val="x-none" w:eastAsia="x-none"/>
        </w:rPr>
        <w:t>. Dz. U. z 2024 poz. 1320</w:t>
      </w:r>
      <w:r w:rsidR="008652C1">
        <w:rPr>
          <w:bCs/>
          <w:iCs/>
          <w:color w:val="000000"/>
          <w:lang w:val="x-none" w:eastAsia="x-none"/>
        </w:rPr>
        <w:t xml:space="preserve"> ze zm.</w:t>
      </w:r>
      <w:r w:rsidR="004A681D" w:rsidRPr="00FC0F96">
        <w:rPr>
          <w:bCs/>
          <w:iCs/>
          <w:color w:val="000000"/>
          <w:lang w:val="x-none" w:eastAsia="x-none"/>
        </w:rPr>
        <w:t>)</w:t>
      </w:r>
      <w:r w:rsidRPr="00FC0F96">
        <w:rPr>
          <w:bCs/>
          <w:iCs/>
          <w:color w:val="000000"/>
          <w:lang w:eastAsia="x-none"/>
        </w:rPr>
        <w:t>.</w:t>
      </w:r>
    </w:p>
    <w:p w14:paraId="278BD181" w14:textId="77777777" w:rsidR="001B365B" w:rsidRPr="00FC0F96" w:rsidRDefault="001B365B" w:rsidP="00FC0F96">
      <w:pPr>
        <w:numPr>
          <w:ilvl w:val="0"/>
          <w:numId w:val="1"/>
        </w:numPr>
        <w:spacing w:before="200" w:after="60"/>
        <w:ind w:left="431" w:hanging="431"/>
        <w:jc w:val="both"/>
        <w:outlineLvl w:val="0"/>
        <w:rPr>
          <w:b/>
          <w:bCs/>
          <w:caps/>
          <w:kern w:val="32"/>
          <w:lang w:val="x-none" w:eastAsia="x-none"/>
        </w:rPr>
      </w:pPr>
      <w:r w:rsidRPr="00FC0F96">
        <w:rPr>
          <w:b/>
          <w:bCs/>
          <w:caps/>
          <w:kern w:val="32"/>
          <w:lang w:val="x-none" w:eastAsia="x-none"/>
        </w:rPr>
        <w:t>Opis przedmiotu zamówienia</w:t>
      </w:r>
      <w:bookmarkEnd w:id="2"/>
    </w:p>
    <w:p w14:paraId="39F10F57" w14:textId="4D630F37" w:rsidR="001B365B" w:rsidRPr="00FC0F96" w:rsidRDefault="001B365B" w:rsidP="00FC0F96">
      <w:pPr>
        <w:numPr>
          <w:ilvl w:val="1"/>
          <w:numId w:val="1"/>
        </w:numPr>
        <w:spacing w:before="120" w:after="60"/>
        <w:jc w:val="both"/>
        <w:outlineLvl w:val="1"/>
        <w:rPr>
          <w:bCs/>
          <w:iCs/>
          <w:color w:val="000000"/>
          <w:lang w:val="x-none" w:eastAsia="x-none"/>
        </w:rPr>
      </w:pPr>
      <w:r w:rsidRPr="00FC0F96">
        <w:rPr>
          <w:bCs/>
          <w:iCs/>
          <w:color w:val="000000"/>
          <w:lang w:val="x-none" w:eastAsia="x-none"/>
        </w:rPr>
        <w:t xml:space="preserve">Przedmiotem zamówienia jest </w:t>
      </w:r>
      <w:r w:rsidR="00E91A37">
        <w:rPr>
          <w:b/>
          <w:bCs/>
          <w:iCs/>
          <w:color w:val="000000"/>
          <w:lang w:val="x-none" w:eastAsia="x-none"/>
        </w:rPr>
        <w:t>r</w:t>
      </w:r>
      <w:r w:rsidR="004A681D" w:rsidRPr="00FC0F96">
        <w:rPr>
          <w:b/>
          <w:bCs/>
          <w:iCs/>
          <w:color w:val="000000"/>
          <w:lang w:val="x-none" w:eastAsia="x-none"/>
        </w:rPr>
        <w:t>emont cząstkowy nawierzchni bitumicznej dróg pow</w:t>
      </w:r>
      <w:r w:rsidR="00FC0F96">
        <w:rPr>
          <w:b/>
          <w:bCs/>
          <w:iCs/>
          <w:color w:val="000000"/>
          <w:lang w:val="x-none" w:eastAsia="x-none"/>
        </w:rPr>
        <w:t>i</w:t>
      </w:r>
      <w:r w:rsidR="004A681D" w:rsidRPr="00FC0F96">
        <w:rPr>
          <w:b/>
          <w:bCs/>
          <w:iCs/>
          <w:color w:val="000000"/>
          <w:lang w:val="x-none" w:eastAsia="x-none"/>
        </w:rPr>
        <w:t>atowych na terenie powiatu rawickiego masą asfaltową na gorąco</w:t>
      </w:r>
      <w:r w:rsidR="002167E5">
        <w:rPr>
          <w:b/>
          <w:bCs/>
          <w:iCs/>
          <w:color w:val="000000"/>
          <w:lang w:val="x-none" w:eastAsia="x-none"/>
        </w:rPr>
        <w:t>.</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2167E5" w:rsidRPr="00FC0F96" w14:paraId="7475C8C5" w14:textId="38653FCD" w:rsidTr="002167E5">
        <w:tc>
          <w:tcPr>
            <w:tcW w:w="8655" w:type="dxa"/>
            <w:tcBorders>
              <w:top w:val="single" w:sz="4" w:space="0" w:color="auto"/>
              <w:left w:val="single" w:sz="4" w:space="0" w:color="auto"/>
              <w:bottom w:val="single" w:sz="4" w:space="0" w:color="auto"/>
              <w:right w:val="single" w:sz="4" w:space="0" w:color="auto"/>
            </w:tcBorders>
            <w:hideMark/>
          </w:tcPr>
          <w:p w14:paraId="6FE64F66" w14:textId="07A7CADC" w:rsidR="002167E5" w:rsidRPr="00FC0F96" w:rsidRDefault="002167E5" w:rsidP="00FC0F96">
            <w:pPr>
              <w:spacing w:before="80" w:after="120"/>
            </w:pPr>
            <w:r>
              <w:rPr>
                <w:b/>
              </w:rPr>
              <w:t>Kod CPV</w:t>
            </w:r>
            <w:r w:rsidRPr="00FC0F96">
              <w:rPr>
                <w:b/>
              </w:rPr>
              <w:t xml:space="preserve">: </w:t>
            </w:r>
            <w:r w:rsidRPr="00FC0F96">
              <w:t xml:space="preserve">45233142-6 - Roboty w zakresie naprawy dróg </w:t>
            </w:r>
          </w:p>
          <w:p w14:paraId="7180F13D" w14:textId="45C736CC" w:rsidR="002167E5" w:rsidRPr="00FC0F96" w:rsidRDefault="002167E5" w:rsidP="009C3B02">
            <w:pPr>
              <w:numPr>
                <w:ilvl w:val="0"/>
                <w:numId w:val="43"/>
              </w:numPr>
              <w:spacing w:before="80" w:after="60"/>
              <w:ind w:left="466"/>
              <w:rPr>
                <w:b/>
              </w:rPr>
            </w:pPr>
            <w:r w:rsidRPr="00FC0F96">
              <w:t>Szczegółowy opis przedmiotu zamówienia:</w:t>
            </w:r>
          </w:p>
          <w:p w14:paraId="5B2688D7" w14:textId="3D856DD6" w:rsidR="002167E5" w:rsidRPr="00FC0F96" w:rsidRDefault="002167E5" w:rsidP="009C3B02">
            <w:pPr>
              <w:spacing w:after="60"/>
              <w:ind w:left="466"/>
              <w:jc w:val="both"/>
            </w:pPr>
            <w:r w:rsidRPr="00FC0F96">
              <w:t>Przedmiotem zamówienia są roboty budowlane polegające na remoncie cząstkowym nawierzchni bitumicznej dróg powiatowych na terenie powiatu rawickiego masą asfaltową na gorąco.</w:t>
            </w:r>
          </w:p>
          <w:p w14:paraId="37B6BB95" w14:textId="6CE5CDEC" w:rsidR="00E91A37" w:rsidRDefault="002167E5" w:rsidP="009C3B02">
            <w:pPr>
              <w:numPr>
                <w:ilvl w:val="0"/>
                <w:numId w:val="43"/>
              </w:numPr>
              <w:spacing w:after="60"/>
              <w:ind w:left="466"/>
              <w:jc w:val="both"/>
            </w:pPr>
            <w:r w:rsidRPr="00FC0F96">
              <w:t>Zakres prac obejmuje:</w:t>
            </w:r>
          </w:p>
          <w:p w14:paraId="294E6D1A" w14:textId="6CB35AFE" w:rsidR="002167E5" w:rsidRPr="00FC0F96" w:rsidRDefault="00E91A37" w:rsidP="009C3B02">
            <w:pPr>
              <w:spacing w:after="60"/>
              <w:ind w:left="466"/>
              <w:jc w:val="both"/>
            </w:pPr>
            <w:r>
              <w:t xml:space="preserve">- </w:t>
            </w:r>
            <w:r w:rsidR="002167E5" w:rsidRPr="00FC0F96">
              <w:t>wycięcie uszkodzonego fragmentu nawierzchni lub sfrezowanie,</w:t>
            </w:r>
          </w:p>
          <w:p w14:paraId="40BC451A" w14:textId="3DF9D0C0" w:rsidR="002167E5" w:rsidRPr="00FC0F96" w:rsidRDefault="00E91A37" w:rsidP="009C3B02">
            <w:pPr>
              <w:spacing w:after="60"/>
              <w:ind w:left="466"/>
              <w:jc w:val="both"/>
            </w:pPr>
            <w:r>
              <w:t xml:space="preserve">- </w:t>
            </w:r>
            <w:r w:rsidR="002167E5" w:rsidRPr="00FC0F96">
              <w:t xml:space="preserve">oczyszczenie wyboju, uzupełnienie masą mineralno-bitumiczną na gorąco, </w:t>
            </w:r>
          </w:p>
          <w:p w14:paraId="3BF0DF2E" w14:textId="5BA22297" w:rsidR="002167E5" w:rsidRPr="00FC0F96" w:rsidRDefault="00E91A37" w:rsidP="009C3B02">
            <w:pPr>
              <w:spacing w:after="60"/>
              <w:ind w:left="466"/>
              <w:jc w:val="both"/>
            </w:pPr>
            <w:r>
              <w:t>-</w:t>
            </w:r>
            <w:r w:rsidR="002167E5" w:rsidRPr="00FC0F96">
              <w:t xml:space="preserve"> mechaniczne zagęszczenie.</w:t>
            </w:r>
          </w:p>
          <w:p w14:paraId="266662D6" w14:textId="5185C648" w:rsidR="002167E5" w:rsidRPr="00FC0F96" w:rsidRDefault="002167E5" w:rsidP="009C3B02">
            <w:pPr>
              <w:numPr>
                <w:ilvl w:val="0"/>
                <w:numId w:val="43"/>
              </w:numPr>
              <w:spacing w:after="60"/>
              <w:ind w:left="466"/>
              <w:jc w:val="both"/>
            </w:pPr>
            <w:r w:rsidRPr="00FC0F96">
              <w:t xml:space="preserve">Zamówienie obejmuje wykonanie remontu masą asfaltową na gorąco w ilości </w:t>
            </w:r>
            <w:r w:rsidR="00586048" w:rsidRPr="00586048">
              <w:rPr>
                <w:color w:val="FF33CC"/>
              </w:rPr>
              <w:t>9241</w:t>
            </w:r>
            <w:r w:rsidR="008652C1">
              <w:t xml:space="preserve"> m</w:t>
            </w:r>
            <w:r w:rsidR="008652C1">
              <w:rPr>
                <w:vertAlign w:val="superscript"/>
              </w:rPr>
              <w:t>2</w:t>
            </w:r>
            <w:r w:rsidR="008652C1">
              <w:t>.</w:t>
            </w:r>
          </w:p>
          <w:p w14:paraId="7B1FCFD5" w14:textId="2502C6F8" w:rsidR="002167E5" w:rsidRPr="00FC0F96" w:rsidRDefault="002167E5" w:rsidP="009C3B02">
            <w:pPr>
              <w:numPr>
                <w:ilvl w:val="0"/>
                <w:numId w:val="43"/>
              </w:numPr>
              <w:spacing w:after="60"/>
              <w:ind w:left="466"/>
              <w:jc w:val="both"/>
            </w:pPr>
            <w:r w:rsidRPr="00FC0F96">
              <w:t>Szczegółowy zakres robót i ich umiejscowienie wskaże Majster w Obwodzie Drogowym p. Remigiusz Cichy.</w:t>
            </w:r>
          </w:p>
          <w:p w14:paraId="0E750615" w14:textId="304B7BF8" w:rsidR="002167E5" w:rsidRPr="00FC0F96" w:rsidRDefault="002167E5" w:rsidP="009C3B02">
            <w:pPr>
              <w:numPr>
                <w:ilvl w:val="0"/>
                <w:numId w:val="43"/>
              </w:numPr>
              <w:spacing w:after="60"/>
              <w:ind w:left="466"/>
              <w:jc w:val="both"/>
            </w:pPr>
            <w:r w:rsidRPr="00FC0F96">
              <w:t>Szcz</w:t>
            </w:r>
            <w:r>
              <w:t>e</w:t>
            </w:r>
            <w:r w:rsidRPr="00FC0F96">
              <w:t>gółowy opis zamówienia został zawarty w:</w:t>
            </w:r>
          </w:p>
          <w:p w14:paraId="05974E9F" w14:textId="5364492C" w:rsidR="002167E5" w:rsidRPr="009C3B02" w:rsidRDefault="002167E5" w:rsidP="009C3B02">
            <w:pPr>
              <w:spacing w:after="60"/>
              <w:ind w:left="466"/>
              <w:jc w:val="both"/>
            </w:pPr>
            <w:r w:rsidRPr="00FC0F96">
              <w:lastRenderedPageBreak/>
              <w:t xml:space="preserve">- </w:t>
            </w:r>
            <w:r w:rsidRPr="009C3B02">
              <w:t>kosztorys</w:t>
            </w:r>
            <w:r w:rsidR="00E91A37" w:rsidRPr="009C3B02">
              <w:t>ie</w:t>
            </w:r>
            <w:r w:rsidRPr="009C3B02">
              <w:t xml:space="preserve"> zerowym</w:t>
            </w:r>
            <w:r w:rsidR="00E91A37" w:rsidRPr="009C3B02">
              <w:t xml:space="preserve"> </w:t>
            </w:r>
            <w:r w:rsidR="00E91A37" w:rsidRPr="009C3B02">
              <w:rPr>
                <w:i/>
                <w:iCs/>
              </w:rPr>
              <w:t>wg Załącznika Nr 7 do SWZ</w:t>
            </w:r>
            <w:r w:rsidRPr="009C3B02">
              <w:t xml:space="preserve">, </w:t>
            </w:r>
          </w:p>
          <w:p w14:paraId="2AED1FAF" w14:textId="5F6D5A1A" w:rsidR="002167E5" w:rsidRPr="009C3B02" w:rsidRDefault="002167E5" w:rsidP="009C3B02">
            <w:pPr>
              <w:spacing w:after="60"/>
              <w:ind w:left="466"/>
              <w:jc w:val="both"/>
            </w:pPr>
            <w:r w:rsidRPr="009C3B02">
              <w:t>-</w:t>
            </w:r>
            <w:r w:rsidR="00E91A37" w:rsidRPr="009C3B02">
              <w:t xml:space="preserve"> </w:t>
            </w:r>
            <w:r w:rsidRPr="009C3B02">
              <w:t>projekcie umowy</w:t>
            </w:r>
            <w:r w:rsidR="00E91A37" w:rsidRPr="009C3B02">
              <w:rPr>
                <w:i/>
                <w:iCs/>
              </w:rPr>
              <w:t xml:space="preserve"> wg Załącznika Nr 6 do SWZ;</w:t>
            </w:r>
          </w:p>
          <w:p w14:paraId="65E53A8A" w14:textId="6FC803FC" w:rsidR="002167E5" w:rsidRPr="009C3B02" w:rsidRDefault="002167E5" w:rsidP="009C3B02">
            <w:pPr>
              <w:spacing w:after="60"/>
              <w:ind w:left="466"/>
              <w:jc w:val="both"/>
            </w:pPr>
            <w:r w:rsidRPr="009C3B02">
              <w:t>-</w:t>
            </w:r>
            <w:r w:rsidR="00E91A37" w:rsidRPr="009C3B02">
              <w:t xml:space="preserve"> </w:t>
            </w:r>
            <w:r w:rsidRPr="009C3B02">
              <w:t>wymaganiach ogólnych</w:t>
            </w:r>
            <w:r w:rsidR="00E91A37" w:rsidRPr="009C3B02">
              <w:rPr>
                <w:i/>
                <w:iCs/>
              </w:rPr>
              <w:t xml:space="preserve"> wg Załącznika Nr 8 do SWZ,</w:t>
            </w:r>
          </w:p>
          <w:p w14:paraId="2603A24A" w14:textId="5F1DC60D" w:rsidR="002167E5" w:rsidRPr="00E91A37" w:rsidRDefault="002167E5" w:rsidP="009C3B02">
            <w:pPr>
              <w:spacing w:after="60"/>
              <w:ind w:left="466"/>
              <w:jc w:val="both"/>
            </w:pPr>
            <w:r w:rsidRPr="009C3B02">
              <w:t>-</w:t>
            </w:r>
            <w:r w:rsidR="00E91A37" w:rsidRPr="009C3B02">
              <w:t xml:space="preserve"> </w:t>
            </w:r>
            <w:r w:rsidRPr="009C3B02">
              <w:t>OST</w:t>
            </w:r>
            <w:r w:rsidR="00E91A37" w:rsidRPr="009C3B02">
              <w:rPr>
                <w:i/>
                <w:iCs/>
              </w:rPr>
              <w:t xml:space="preserve"> wg Załącznika Nr 9 do SWZ.</w:t>
            </w:r>
          </w:p>
        </w:tc>
      </w:tr>
    </w:tbl>
    <w:p w14:paraId="65A4303D" w14:textId="187D1E45" w:rsidR="001B365B" w:rsidRPr="00FC0F96" w:rsidRDefault="001B365B" w:rsidP="00F44A4E">
      <w:pPr>
        <w:pStyle w:val="Nagwek2"/>
      </w:pPr>
      <w:r w:rsidRPr="00FC0F96">
        <w:lastRenderedPageBreak/>
        <w:t>Zamawiający nie dokonuje podziału zamówienia na części i tym samym nie dopuszcza składania ofert częściowych. Oferty nie zawierające pełnego zakresu przedmiotu zamówienia zostaną odrzucone.</w:t>
      </w:r>
    </w:p>
    <w:p w14:paraId="66DB8BF8" w14:textId="77777777" w:rsidR="001B365B" w:rsidRPr="00FC0F96" w:rsidRDefault="001B365B" w:rsidP="00FC0F96">
      <w:pPr>
        <w:tabs>
          <w:tab w:val="left" w:pos="708"/>
        </w:tabs>
        <w:spacing w:before="120"/>
        <w:ind w:left="680"/>
        <w:jc w:val="both"/>
        <w:outlineLvl w:val="1"/>
        <w:rPr>
          <w:bCs/>
          <w:iCs/>
          <w:color w:val="000000"/>
          <w:lang w:val="x-none" w:eastAsia="x-none"/>
        </w:rPr>
      </w:pPr>
      <w:r w:rsidRPr="00FC0F96">
        <w:rPr>
          <w:bCs/>
          <w:iCs/>
          <w:color w:val="000000"/>
          <w:lang w:val="x-none" w:eastAsia="x-none"/>
        </w:rPr>
        <w:t>Powody niedokonania podziału zamówienia na części:</w:t>
      </w:r>
    </w:p>
    <w:p w14:paraId="0F9593F2" w14:textId="77777777" w:rsidR="001B365B" w:rsidRPr="00E91A37" w:rsidRDefault="004A681D" w:rsidP="00FC0F96">
      <w:pPr>
        <w:tabs>
          <w:tab w:val="left" w:pos="708"/>
        </w:tabs>
        <w:spacing w:before="120"/>
        <w:ind w:left="680"/>
        <w:jc w:val="both"/>
        <w:outlineLvl w:val="1"/>
        <w:rPr>
          <w:bCs/>
          <w:i/>
          <w:color w:val="000000"/>
          <w:lang w:eastAsia="x-none"/>
        </w:rPr>
      </w:pPr>
      <w:r w:rsidRPr="00E91A37">
        <w:rPr>
          <w:bCs/>
          <w:i/>
          <w:color w:val="000000"/>
          <w:lang w:eastAsia="x-none"/>
        </w:rPr>
        <w:t>Podział zamówienia na części jest niezasadny, obejmuje zakres prac, którego nie można w żaden racjonalny sposób podzielić. Potrzeba skoordynowania działań różnych wykonawców realizujących poszczególne części zamówienia w jednym czasie mogłaby poważnie zagrozić właściwemu wykonaniu zamówienia, a taki podział groziłby nadmiernymi trudnościami technicznymi.</w:t>
      </w:r>
    </w:p>
    <w:p w14:paraId="78595F23"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 xml:space="preserve">Informacje dotyczące oferty wariantowej, o której mowa w art. 92 ustawy </w:t>
      </w:r>
      <w:proofErr w:type="spellStart"/>
      <w:r w:rsidRPr="00FC0F96">
        <w:rPr>
          <w:bCs/>
          <w:iCs/>
          <w:color w:val="000000"/>
          <w:lang w:val="x-none" w:eastAsia="x-none"/>
        </w:rPr>
        <w:t>Pzp</w:t>
      </w:r>
      <w:proofErr w:type="spellEnd"/>
      <w:r w:rsidRPr="00FC0F96">
        <w:rPr>
          <w:bCs/>
          <w:iCs/>
          <w:color w:val="000000"/>
          <w:lang w:val="x-none" w:eastAsia="x-none"/>
        </w:rPr>
        <w:t>.</w:t>
      </w:r>
    </w:p>
    <w:p w14:paraId="331D5584" w14:textId="07D1D0D1" w:rsidR="00E91A37" w:rsidRPr="002167E5" w:rsidRDefault="004A681D" w:rsidP="00E91A37">
      <w:pPr>
        <w:tabs>
          <w:tab w:val="left" w:pos="708"/>
        </w:tabs>
        <w:spacing w:before="120"/>
        <w:ind w:left="680"/>
        <w:jc w:val="both"/>
        <w:outlineLvl w:val="1"/>
        <w:rPr>
          <w:bCs/>
          <w:iCs/>
          <w:color w:val="000000"/>
          <w:lang w:val="x-none" w:eastAsia="x-none"/>
        </w:rPr>
      </w:pPr>
      <w:r w:rsidRPr="00FC0F96">
        <w:rPr>
          <w:bCs/>
          <w:iCs/>
          <w:color w:val="000000"/>
          <w:lang w:val="x-none" w:eastAsia="x-none"/>
        </w:rPr>
        <w:t>Zamawiający nie dopuszcza składania ofert wariantowych</w:t>
      </w:r>
      <w:r w:rsidR="00E91A37">
        <w:rPr>
          <w:bCs/>
          <w:iCs/>
          <w:color w:val="000000"/>
          <w:lang w:val="x-none" w:eastAsia="x-none"/>
        </w:rPr>
        <w:t>.</w:t>
      </w:r>
    </w:p>
    <w:p w14:paraId="3F1E4B54" w14:textId="4EBC24B7" w:rsidR="00E91A37" w:rsidRPr="009912C5" w:rsidRDefault="00E91A37" w:rsidP="00E91A37">
      <w:pPr>
        <w:numPr>
          <w:ilvl w:val="1"/>
          <w:numId w:val="1"/>
        </w:numPr>
        <w:spacing w:before="120"/>
        <w:jc w:val="both"/>
        <w:outlineLvl w:val="1"/>
        <w:rPr>
          <w:bCs/>
          <w:iCs/>
          <w:color w:val="000000"/>
          <w:lang w:eastAsia="x-none"/>
        </w:rPr>
      </w:pPr>
      <w:r w:rsidRPr="009C3B02">
        <w:rPr>
          <w:bCs/>
          <w:iCs/>
          <w:color w:val="000000"/>
          <w:lang w:eastAsia="x-none"/>
        </w:rPr>
        <w:t xml:space="preserve">Zamawiający zgodnie z art. 95 ustawy </w:t>
      </w:r>
      <w:proofErr w:type="spellStart"/>
      <w:r w:rsidRPr="009C3B02">
        <w:rPr>
          <w:bCs/>
          <w:iCs/>
          <w:color w:val="000000"/>
          <w:lang w:eastAsia="x-none"/>
        </w:rPr>
        <w:t>Pzp</w:t>
      </w:r>
      <w:proofErr w:type="spellEnd"/>
      <w:r w:rsidRPr="009C3B02">
        <w:rPr>
          <w:bCs/>
          <w:iCs/>
          <w:color w:val="000000"/>
          <w:lang w:eastAsia="x-none"/>
        </w:rPr>
        <w:t xml:space="preserve"> określa wymagania związane z realizacją zamówienia w zakresie zatrudnienia przez Wykonawcę lub podwykonawcę na podstawie stosunku pracy osób wykonujących wskazane przez Zamawiającego czynności w zakresie realizacji zamówienia. Wymagania odnośnie zatrudnienia przez Wykonawcę lub podwykonawcę osób wykonujących przez Zamawiającego czynności zostały określone w projektach umów wg </w:t>
      </w:r>
      <w:r w:rsidRPr="009C3B02">
        <w:rPr>
          <w:bCs/>
          <w:i/>
          <w:iCs/>
          <w:color w:val="000000"/>
          <w:lang w:eastAsia="x-none"/>
        </w:rPr>
        <w:t xml:space="preserve">Załącznika Nr 6 do SWZ. </w:t>
      </w:r>
    </w:p>
    <w:p w14:paraId="6186A27F" w14:textId="77777777" w:rsidR="009912C5" w:rsidRPr="00D30A58" w:rsidRDefault="009912C5" w:rsidP="009912C5">
      <w:pPr>
        <w:numPr>
          <w:ilvl w:val="1"/>
          <w:numId w:val="1"/>
        </w:numPr>
        <w:spacing w:before="120" w:line="276" w:lineRule="auto"/>
        <w:jc w:val="both"/>
        <w:outlineLvl w:val="1"/>
        <w:rPr>
          <w:bCs/>
          <w:iCs/>
          <w:color w:val="000000"/>
          <w:lang w:val="x-none" w:eastAsia="x-none"/>
        </w:rPr>
      </w:pPr>
      <w:r w:rsidRPr="00D30A58">
        <w:rPr>
          <w:bCs/>
          <w:iCs/>
          <w:color w:val="000000"/>
          <w:lang w:val="x-none" w:eastAsia="x-none"/>
        </w:rPr>
        <w:t>Informacje dotyczące oferty równoważnej.</w:t>
      </w:r>
    </w:p>
    <w:p w14:paraId="0514C51F" w14:textId="77777777" w:rsidR="009912C5" w:rsidRPr="00D30A58" w:rsidRDefault="009912C5" w:rsidP="009912C5">
      <w:pPr>
        <w:numPr>
          <w:ilvl w:val="0"/>
          <w:numId w:val="46"/>
        </w:numPr>
        <w:spacing w:before="120" w:line="276" w:lineRule="auto"/>
        <w:ind w:left="1134"/>
        <w:jc w:val="both"/>
        <w:outlineLvl w:val="1"/>
        <w:rPr>
          <w:bCs/>
          <w:iCs/>
          <w:color w:val="000000"/>
          <w:lang w:val="x-none" w:eastAsia="x-none"/>
        </w:rPr>
      </w:pPr>
      <w:r w:rsidRPr="00D30A58">
        <w:rPr>
          <w:bCs/>
          <w:iCs/>
          <w:color w:val="000000"/>
          <w:lang w:val="x-none" w:eastAsia="x-none"/>
        </w:rPr>
        <w:t xml:space="preserve">Wskazane w dokumentach ewentualne znaki towarowe, nazwy własne, itp. – stanowią wyłącznie wzorzec jakościowy, funkcjonalny, techniczny i technologiczny dotyczący przedmiotu zamówienia. We wszystkich przypadkach, w których ze względu na specyfikację przedmiotu zamówienia wskazano nazwy materiałów, urządzeń, lub ich pochodzenie, dopuszcza się stosowanie materiałów, urządzeń równoważnych, tj. wszelkie wymienione z nazwy materiały, urządzenia użyte w przekazanej przez Zamawiającego dokumentacji lub ich pochodzenie, służą wyłącznie określeniu standardu i mogą być zastąpione innymi o nie gorszych parametrach technicznych, użytkowych, jakościowych, funkcjonalnych i walorach estetycznych, przy uwzględnieniu prawidłowej współpracy z pozostałymi materiałami, urządzeniami. Użyte w dokumentacji zamówienia nazwy, które wskazują lub mogłyby kojarzyć się z producentem lub firmą, nie mają na celu preferowanie rozwiązań danego producenta lecz wskazanie na rozwiązanie, które powinno posiadać cechy techniczne, technologiczne nie gorsze od podanych w dokumentacji technicznej. Zamawiający w przypadku ofert zawierających rozwiązania równoważne będzie je weryfikować pod względem spełniania wymogów poszczególnych pozycji wymagań technicznych  zawartych w załącznikach do Specyfikacji. Wykonawca zobowiązany jest udowodnić w ofercie równoważność oferowanych urządzeń lub systemów. Ciężar udowodnienia równoważności jest obowiązkiem Wykonawcy. Zamawiający nie uzna rozwiązań równoważnych, jeśli będą o gorszych niż wskazane w załącznikach do Specyfikacji </w:t>
      </w:r>
      <w:r w:rsidRPr="00D30A58">
        <w:rPr>
          <w:bCs/>
          <w:iCs/>
          <w:color w:val="000000"/>
          <w:lang w:val="x-none" w:eastAsia="x-none"/>
        </w:rPr>
        <w:lastRenderedPageBreak/>
        <w:t>minimalnych wymaganiach jakościowych, funkcjonalnych, technicznych i technologicznych.</w:t>
      </w:r>
    </w:p>
    <w:p w14:paraId="08DAE7B8" w14:textId="77777777" w:rsidR="009912C5" w:rsidRPr="00D30A58" w:rsidRDefault="009912C5" w:rsidP="009912C5">
      <w:pPr>
        <w:numPr>
          <w:ilvl w:val="0"/>
          <w:numId w:val="46"/>
        </w:numPr>
        <w:spacing w:before="120" w:line="276" w:lineRule="auto"/>
        <w:ind w:left="1134"/>
        <w:jc w:val="both"/>
        <w:outlineLvl w:val="1"/>
        <w:rPr>
          <w:bCs/>
          <w:iCs/>
          <w:color w:val="000000"/>
          <w:lang w:val="x-none" w:eastAsia="x-none"/>
        </w:rPr>
      </w:pPr>
      <w:r w:rsidRPr="00D30A58">
        <w:rPr>
          <w:bCs/>
          <w:iCs/>
          <w:color w:val="000000"/>
          <w:lang w:val="x-none" w:eastAsia="x-none"/>
        </w:rPr>
        <w:t>Zamieszczone w opisie przedmiotu zamówienia lub innych dokumentach, wymienione nazwy producentów (jeśli takie się pojawią) użyto jedynie w celu przykładowym. Ewentualnie wskazane nazwy produktów oraz ich producentów nie mają na celu naruszenie zasady uczciwej konkurencji i równego traktowania Wykonawców. Wszędzie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 dokumentach postępowania. Zastosowanie rozwiązań równoważnych nie może prowadzić do pogorszenia właściwości przedmiotu zamówienia w stosunku do przewidzianych w dokumentacji technicznej, ani do zmiany ceny, ani do naruszenia przepisów prawa.</w:t>
      </w:r>
    </w:p>
    <w:p w14:paraId="50F82CD3" w14:textId="77777777" w:rsidR="009912C5" w:rsidRPr="00D30A58" w:rsidRDefault="009912C5" w:rsidP="009912C5">
      <w:pPr>
        <w:numPr>
          <w:ilvl w:val="0"/>
          <w:numId w:val="46"/>
        </w:numPr>
        <w:spacing w:before="120" w:line="276" w:lineRule="auto"/>
        <w:ind w:left="1134"/>
        <w:jc w:val="both"/>
        <w:outlineLvl w:val="1"/>
        <w:rPr>
          <w:bCs/>
          <w:iCs/>
          <w:color w:val="000000"/>
          <w:lang w:val="x-none" w:eastAsia="x-none"/>
        </w:rPr>
      </w:pPr>
      <w:r w:rsidRPr="00D30A58">
        <w:rPr>
          <w:bCs/>
          <w:iCs/>
          <w:color w:val="000000"/>
          <w:lang w:val="x-none" w:eastAsia="x-none"/>
        </w:rPr>
        <w:t>W przypadku spełnienia powyższych warunków Zamawiający dopuszcza stosowanie rozwiązań równoważnych. Jeżeli Wykonawca zaoferuje rozwiązania równoważne, musi wykazać w ofercie, że proponowany przez niego przedmiot zamówienia spełnia wymagania określone przez Zamawiającego.</w:t>
      </w:r>
    </w:p>
    <w:p w14:paraId="22D95D2B" w14:textId="7CD23EAB" w:rsidR="009912C5" w:rsidRPr="00D30A58" w:rsidRDefault="009912C5" w:rsidP="009912C5">
      <w:pPr>
        <w:numPr>
          <w:ilvl w:val="0"/>
          <w:numId w:val="46"/>
        </w:numPr>
        <w:spacing w:before="120" w:line="276" w:lineRule="auto"/>
        <w:ind w:left="1134"/>
        <w:jc w:val="both"/>
        <w:outlineLvl w:val="1"/>
        <w:rPr>
          <w:bCs/>
          <w:iCs/>
          <w:color w:val="000000"/>
          <w:lang w:val="x-none" w:eastAsia="x-none"/>
        </w:rPr>
      </w:pPr>
      <w:r w:rsidRPr="00D30A58">
        <w:rPr>
          <w:bCs/>
          <w:iCs/>
          <w:color w:val="000000"/>
          <w:lang w:val="x-none" w:eastAsia="x-none"/>
        </w:rPr>
        <w:t>Pojęcie równoważności znajduje również zastosowanie w przypadku, gdy Zamawiający opisał Przedmiot Zamówienia za pomocą norm, aprobat, specyfikacji technicznych i systemów odniesienia.</w:t>
      </w:r>
    </w:p>
    <w:p w14:paraId="770D042D" w14:textId="1744A29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 xml:space="preserve">Miejsce realizacji: </w:t>
      </w:r>
      <w:r w:rsidR="004A681D" w:rsidRPr="00FC0F96">
        <w:rPr>
          <w:bCs/>
          <w:iCs/>
          <w:color w:val="000000"/>
          <w:lang w:val="x-none" w:eastAsia="x-none"/>
        </w:rPr>
        <w:t>powiat rawicki</w:t>
      </w:r>
      <w:r w:rsidRPr="00FC0F96">
        <w:rPr>
          <w:bCs/>
          <w:iCs/>
          <w:color w:val="000000"/>
          <w:lang w:val="x-none" w:eastAsia="x-none"/>
        </w:rPr>
        <w:t>.</w:t>
      </w:r>
    </w:p>
    <w:p w14:paraId="49662463" w14:textId="77777777" w:rsidR="001B365B" w:rsidRPr="00FC0F96" w:rsidRDefault="001B365B" w:rsidP="00FC0F96">
      <w:pPr>
        <w:numPr>
          <w:ilvl w:val="0"/>
          <w:numId w:val="1"/>
        </w:numPr>
        <w:spacing w:before="200" w:after="60"/>
        <w:ind w:left="431" w:hanging="431"/>
        <w:jc w:val="both"/>
        <w:outlineLvl w:val="0"/>
        <w:rPr>
          <w:b/>
          <w:bCs/>
          <w:caps/>
          <w:kern w:val="32"/>
          <w:lang w:val="x-none" w:eastAsia="x-none"/>
        </w:rPr>
      </w:pPr>
      <w:bookmarkStart w:id="3" w:name="_Toc258314245"/>
      <w:r w:rsidRPr="00FC0F96">
        <w:rPr>
          <w:b/>
          <w:bCs/>
          <w:caps/>
          <w:kern w:val="32"/>
          <w:lang w:val="x-none" w:eastAsia="x-none"/>
        </w:rPr>
        <w:t>Informacja o przewidywanych zamówieniach</w:t>
      </w:r>
      <w:r w:rsidRPr="00FC0F96">
        <w:rPr>
          <w:b/>
          <w:bCs/>
          <w:caps/>
          <w:kern w:val="32"/>
          <w:lang w:eastAsia="x-none"/>
        </w:rPr>
        <w:t>,</w:t>
      </w:r>
      <w:r w:rsidRPr="00FC0F96">
        <w:rPr>
          <w:b/>
          <w:bCs/>
          <w:caps/>
          <w:kern w:val="32"/>
          <w:lang w:val="x-none" w:eastAsia="x-none"/>
        </w:rPr>
        <w:t xml:space="preserve"> o których mowa w art. </w:t>
      </w:r>
      <w:r w:rsidRPr="00FC0F96">
        <w:rPr>
          <w:b/>
          <w:bCs/>
          <w:caps/>
          <w:kern w:val="32"/>
          <w:lang w:eastAsia="x-none"/>
        </w:rPr>
        <w:t>214</w:t>
      </w:r>
      <w:r w:rsidRPr="00FC0F96">
        <w:rPr>
          <w:b/>
          <w:bCs/>
          <w:caps/>
          <w:kern w:val="32"/>
          <w:lang w:val="x-none" w:eastAsia="x-none"/>
        </w:rPr>
        <w:t xml:space="preserve"> ust. 1 pkt </w:t>
      </w:r>
      <w:r w:rsidRPr="00FC0F96">
        <w:rPr>
          <w:b/>
          <w:bCs/>
          <w:caps/>
          <w:kern w:val="32"/>
          <w:lang w:eastAsia="x-none"/>
        </w:rPr>
        <w:t>7</w:t>
      </w:r>
      <w:r w:rsidRPr="00FC0F96">
        <w:rPr>
          <w:b/>
          <w:bCs/>
          <w:caps/>
          <w:kern w:val="32"/>
          <w:lang w:val="x-none" w:eastAsia="x-none"/>
        </w:rPr>
        <w:t xml:space="preserve"> i </w:t>
      </w:r>
      <w:r w:rsidRPr="00FC0F96">
        <w:rPr>
          <w:b/>
          <w:bCs/>
          <w:caps/>
          <w:kern w:val="32"/>
          <w:lang w:eastAsia="x-none"/>
        </w:rPr>
        <w:t>8</w:t>
      </w:r>
      <w:r w:rsidRPr="00FC0F96">
        <w:rPr>
          <w:b/>
          <w:bCs/>
          <w:caps/>
          <w:kern w:val="32"/>
          <w:lang w:val="x-none" w:eastAsia="x-none"/>
        </w:rPr>
        <w:t xml:space="preserve"> </w:t>
      </w:r>
      <w:r w:rsidRPr="00FC0F96">
        <w:rPr>
          <w:b/>
          <w:bCs/>
          <w:caps/>
          <w:kern w:val="32"/>
          <w:lang w:eastAsia="x-none"/>
        </w:rPr>
        <w:t>USTAWY PZP</w:t>
      </w:r>
      <w:bookmarkEnd w:id="3"/>
      <w:r w:rsidRPr="00FC0F96">
        <w:rPr>
          <w:b/>
          <w:bCs/>
          <w:caps/>
          <w:kern w:val="32"/>
          <w:lang w:eastAsia="x-none"/>
        </w:rPr>
        <w:t>.</w:t>
      </w:r>
    </w:p>
    <w:p w14:paraId="6E8ED57C" w14:textId="77777777" w:rsidR="001B365B" w:rsidRPr="00FC0F96" w:rsidRDefault="004A681D" w:rsidP="00FC0F96">
      <w:pPr>
        <w:tabs>
          <w:tab w:val="left" w:pos="708"/>
        </w:tabs>
        <w:spacing w:before="120"/>
        <w:ind w:left="426"/>
        <w:jc w:val="both"/>
        <w:outlineLvl w:val="1"/>
        <w:rPr>
          <w:bCs/>
          <w:iCs/>
          <w:color w:val="000000"/>
          <w:lang w:eastAsia="x-none"/>
        </w:rPr>
      </w:pPr>
      <w:r w:rsidRPr="00FC0F96">
        <w:rPr>
          <w:bCs/>
          <w:iCs/>
          <w:color w:val="000000"/>
          <w:lang w:val="x-none" w:eastAsia="x-none"/>
        </w:rPr>
        <w:t>Zamawiający nie przewiduje udzielenia zamówień</w:t>
      </w:r>
      <w:r w:rsidRPr="00FC0F96">
        <w:rPr>
          <w:bCs/>
          <w:iCs/>
          <w:color w:val="000000"/>
          <w:lang w:eastAsia="x-none"/>
        </w:rPr>
        <w:t>,</w:t>
      </w:r>
      <w:r w:rsidRPr="00FC0F96">
        <w:rPr>
          <w:bCs/>
          <w:iCs/>
          <w:color w:val="000000"/>
          <w:lang w:val="x-none" w:eastAsia="x-none"/>
        </w:rPr>
        <w:t xml:space="preserve"> o których mowa w art. </w:t>
      </w:r>
      <w:r w:rsidRPr="00FC0F96">
        <w:rPr>
          <w:bCs/>
          <w:iCs/>
          <w:color w:val="000000"/>
          <w:lang w:eastAsia="x-none"/>
        </w:rPr>
        <w:t>214</w:t>
      </w:r>
      <w:r w:rsidRPr="00FC0F96">
        <w:rPr>
          <w:bCs/>
          <w:iCs/>
          <w:color w:val="000000"/>
          <w:lang w:val="x-none" w:eastAsia="x-none"/>
        </w:rPr>
        <w:t xml:space="preserve"> ust. 1 pkt </w:t>
      </w:r>
      <w:r w:rsidRPr="00FC0F96">
        <w:rPr>
          <w:bCs/>
          <w:iCs/>
          <w:color w:val="000000"/>
          <w:lang w:eastAsia="x-none"/>
        </w:rPr>
        <w:t>7</w:t>
      </w:r>
      <w:r w:rsidRPr="00FC0F96">
        <w:rPr>
          <w:bCs/>
          <w:iCs/>
          <w:color w:val="000000"/>
          <w:lang w:val="x-none" w:eastAsia="x-none"/>
        </w:rPr>
        <w:t xml:space="preserve"> i </w:t>
      </w:r>
      <w:r w:rsidRPr="00FC0F96">
        <w:rPr>
          <w:bCs/>
          <w:iCs/>
          <w:color w:val="000000"/>
          <w:lang w:eastAsia="x-none"/>
        </w:rPr>
        <w:t xml:space="preserve">8 ustawy </w:t>
      </w:r>
      <w:proofErr w:type="spellStart"/>
      <w:r w:rsidRPr="00FC0F96">
        <w:rPr>
          <w:bCs/>
          <w:iCs/>
          <w:color w:val="000000"/>
          <w:lang w:eastAsia="x-none"/>
        </w:rPr>
        <w:t>Pzp</w:t>
      </w:r>
      <w:proofErr w:type="spellEnd"/>
      <w:r w:rsidRPr="00FC0F96">
        <w:rPr>
          <w:bCs/>
          <w:iCs/>
          <w:color w:val="000000"/>
          <w:lang w:eastAsia="x-none"/>
        </w:rPr>
        <w:t>.</w:t>
      </w:r>
    </w:p>
    <w:p w14:paraId="78A0E8FC" w14:textId="77777777" w:rsidR="001B365B" w:rsidRPr="00FC0F96" w:rsidRDefault="001B365B" w:rsidP="00FC0F96">
      <w:pPr>
        <w:numPr>
          <w:ilvl w:val="0"/>
          <w:numId w:val="1"/>
        </w:numPr>
        <w:spacing w:before="200" w:after="60"/>
        <w:ind w:left="431" w:hanging="431"/>
        <w:jc w:val="both"/>
        <w:outlineLvl w:val="0"/>
        <w:rPr>
          <w:b/>
          <w:bCs/>
          <w:caps/>
          <w:kern w:val="32"/>
          <w:lang w:val="x-none" w:eastAsia="x-none"/>
        </w:rPr>
      </w:pPr>
      <w:bookmarkStart w:id="4" w:name="_Toc258314246"/>
      <w:r w:rsidRPr="00FC0F96">
        <w:rPr>
          <w:b/>
          <w:bCs/>
          <w:caps/>
          <w:kern w:val="32"/>
          <w:lang w:val="x-none" w:eastAsia="x-none"/>
        </w:rPr>
        <w:t>Termin wykonania zamówienia</w:t>
      </w:r>
      <w:bookmarkEnd w:id="4"/>
    </w:p>
    <w:p w14:paraId="5016FDF6" w14:textId="06A44CC8" w:rsidR="001B365B" w:rsidRPr="00FC0F96" w:rsidRDefault="001B365B" w:rsidP="00FC0F96">
      <w:pPr>
        <w:tabs>
          <w:tab w:val="left" w:pos="708"/>
        </w:tabs>
        <w:spacing w:before="120"/>
        <w:ind w:left="426"/>
        <w:jc w:val="both"/>
        <w:outlineLvl w:val="1"/>
        <w:rPr>
          <w:bCs/>
          <w:iCs/>
          <w:color w:val="000000"/>
          <w:lang w:val="x-none" w:eastAsia="x-none"/>
        </w:rPr>
      </w:pPr>
      <w:r w:rsidRPr="00FC0F96">
        <w:rPr>
          <w:bCs/>
          <w:iCs/>
          <w:color w:val="000000"/>
          <w:lang w:val="x-none" w:eastAsia="x-none"/>
        </w:rPr>
        <w:t xml:space="preserve">Zamówienie musi zostać zrealizowane w terminie: </w:t>
      </w:r>
      <w:r w:rsidR="008652C1">
        <w:rPr>
          <w:b/>
          <w:bCs/>
          <w:iCs/>
          <w:color w:val="000000"/>
          <w:lang w:val="x-none" w:eastAsia="x-none"/>
        </w:rPr>
        <w:t>4</w:t>
      </w:r>
      <w:r w:rsidR="004A681D" w:rsidRPr="00FC0F96">
        <w:rPr>
          <w:b/>
          <w:bCs/>
          <w:iCs/>
          <w:color w:val="000000"/>
          <w:lang w:val="x-none" w:eastAsia="x-none"/>
        </w:rPr>
        <w:t xml:space="preserve"> miesiąc</w:t>
      </w:r>
      <w:r w:rsidR="00F44A4E">
        <w:rPr>
          <w:b/>
          <w:bCs/>
          <w:iCs/>
          <w:color w:val="000000"/>
          <w:lang w:val="x-none" w:eastAsia="x-none"/>
        </w:rPr>
        <w:t>e</w:t>
      </w:r>
      <w:r w:rsidR="004A681D" w:rsidRPr="00FC0F96">
        <w:rPr>
          <w:b/>
          <w:bCs/>
          <w:iCs/>
          <w:color w:val="000000"/>
          <w:lang w:val="x-none" w:eastAsia="x-none"/>
        </w:rPr>
        <w:t xml:space="preserve"> od daty udzielenia zamówienia</w:t>
      </w:r>
      <w:r w:rsidRPr="00FC0F96">
        <w:rPr>
          <w:bCs/>
          <w:iCs/>
          <w:color w:val="000000"/>
          <w:lang w:eastAsia="x-none"/>
        </w:rPr>
        <w:t>.</w:t>
      </w:r>
    </w:p>
    <w:p w14:paraId="1D19AE4C" w14:textId="77777777" w:rsidR="001B365B" w:rsidRPr="00FC0F96" w:rsidRDefault="001B365B" w:rsidP="00FC0F96">
      <w:pPr>
        <w:numPr>
          <w:ilvl w:val="0"/>
          <w:numId w:val="1"/>
        </w:numPr>
        <w:spacing w:before="200" w:after="60"/>
        <w:ind w:left="431" w:hanging="431"/>
        <w:jc w:val="both"/>
        <w:outlineLvl w:val="0"/>
        <w:rPr>
          <w:b/>
          <w:bCs/>
          <w:caps/>
          <w:kern w:val="32"/>
          <w:lang w:val="x-none" w:eastAsia="x-none"/>
        </w:rPr>
      </w:pPr>
      <w:bookmarkStart w:id="5" w:name="_Toc258314247"/>
      <w:r w:rsidRPr="00FC0F96">
        <w:rPr>
          <w:b/>
          <w:bCs/>
          <w:caps/>
          <w:kern w:val="32"/>
          <w:lang w:eastAsia="x-none"/>
        </w:rPr>
        <w:t>Informacja o warunkach</w:t>
      </w:r>
      <w:r w:rsidRPr="00FC0F96">
        <w:rPr>
          <w:b/>
          <w:bCs/>
          <w:caps/>
          <w:kern w:val="32"/>
          <w:lang w:val="x-none" w:eastAsia="x-none"/>
        </w:rPr>
        <w:t xml:space="preserve"> udziału w postępowaniu</w:t>
      </w:r>
      <w:bookmarkEnd w:id="5"/>
    </w:p>
    <w:p w14:paraId="7D404A9C"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O udzielenie zamówienia mogą ubiegać się</w:t>
      </w:r>
      <w:r w:rsidRPr="00FC0F96">
        <w:rPr>
          <w:bCs/>
          <w:iCs/>
          <w:color w:val="000000"/>
          <w:lang w:eastAsia="x-none"/>
        </w:rPr>
        <w:t xml:space="preserve"> Wykonawcy</w:t>
      </w:r>
      <w:r w:rsidRPr="00FC0F96">
        <w:rPr>
          <w:bCs/>
          <w:iCs/>
          <w:color w:val="000000"/>
          <w:lang w:val="x-none" w:eastAsia="x-none"/>
        </w:rPr>
        <w:t>, którzy nie podlegają wykluczeniu oraz spełniają warunki</w:t>
      </w:r>
      <w:r w:rsidRPr="00FC0F96">
        <w:rPr>
          <w:bCs/>
          <w:iCs/>
          <w:color w:val="000000"/>
          <w:lang w:eastAsia="x-none"/>
        </w:rPr>
        <w:t xml:space="preserve"> udziału w postępowaniu</w:t>
      </w:r>
      <w:r w:rsidRPr="00FC0F96">
        <w:rPr>
          <w:bCs/>
          <w:iCs/>
          <w:color w:val="000000"/>
          <w:lang w:val="x-none" w:eastAsia="x-none"/>
        </w:rPr>
        <w:t xml:space="preserve"> i wymagania określone w niniejszej </w:t>
      </w:r>
      <w:r w:rsidRPr="00FC0F96">
        <w:rPr>
          <w:bCs/>
          <w:iCs/>
          <w:color w:val="000000"/>
          <w:lang w:eastAsia="x-none"/>
        </w:rPr>
        <w:t>SWZ</w:t>
      </w:r>
      <w:r w:rsidRPr="00FC0F96">
        <w:rPr>
          <w:bCs/>
          <w:iCs/>
          <w:color w:val="000000"/>
          <w:lang w:val="x-none" w:eastAsia="x-none"/>
        </w:rPr>
        <w:t>.</w:t>
      </w:r>
    </w:p>
    <w:p w14:paraId="267B3AEF"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 xml:space="preserve">Zamawiający, na podstawie art. 112 ustawy </w:t>
      </w:r>
      <w:proofErr w:type="spellStart"/>
      <w:r w:rsidRPr="00FC0F96">
        <w:rPr>
          <w:bCs/>
          <w:iCs/>
          <w:color w:val="000000"/>
          <w:lang w:val="x-none" w:eastAsia="x-none"/>
        </w:rPr>
        <w:t>Pzp</w:t>
      </w:r>
      <w:proofErr w:type="spellEnd"/>
      <w:r w:rsidRPr="00FC0F96">
        <w:rPr>
          <w:bCs/>
          <w:iCs/>
          <w:color w:val="000000"/>
          <w:lang w:val="x-none" w:eastAsia="x-none"/>
        </w:rPr>
        <w:t xml:space="preserve"> określa następujące warunki udziału w postępowaniu:</w:t>
      </w:r>
    </w:p>
    <w:p w14:paraId="6090AAD4" w14:textId="77777777" w:rsidR="004A681D" w:rsidRPr="00FC0F96" w:rsidRDefault="004A681D" w:rsidP="00FC0F96">
      <w:pPr>
        <w:tabs>
          <w:tab w:val="left" w:pos="708"/>
        </w:tabs>
        <w:ind w:left="680"/>
        <w:jc w:val="both"/>
        <w:outlineLvl w:val="1"/>
        <w:rPr>
          <w:bCs/>
          <w:iCs/>
          <w:color w:val="000000"/>
          <w:sz w:val="16"/>
          <w:szCs w:val="16"/>
          <w:lang w:val="x-none" w:eastAsia="x-non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4A681D" w:rsidRPr="00FC0F96" w14:paraId="33912AAA" w14:textId="77777777" w:rsidTr="002167E5">
        <w:tc>
          <w:tcPr>
            <w:tcW w:w="7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8F67636" w14:textId="77777777" w:rsidR="004A681D" w:rsidRPr="00E91A37" w:rsidRDefault="004A681D" w:rsidP="00FC0F96">
            <w:pPr>
              <w:spacing w:before="120" w:after="120"/>
              <w:jc w:val="center"/>
              <w:rPr>
                <w:b/>
              </w:rPr>
            </w:pPr>
            <w:r w:rsidRPr="00E91A37">
              <w:rPr>
                <w:b/>
              </w:rPr>
              <w:t>Lp.</w:t>
            </w:r>
          </w:p>
        </w:tc>
        <w:tc>
          <w:tcPr>
            <w:tcW w:w="777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221BE60" w14:textId="77777777" w:rsidR="004A681D" w:rsidRPr="00E91A37" w:rsidRDefault="004A681D" w:rsidP="00FC0F96">
            <w:pPr>
              <w:spacing w:before="120" w:after="120"/>
            </w:pPr>
            <w:r w:rsidRPr="00E91A37">
              <w:rPr>
                <w:b/>
              </w:rPr>
              <w:t>Warunki udziału w postępowaniu</w:t>
            </w:r>
          </w:p>
        </w:tc>
      </w:tr>
      <w:tr w:rsidR="004A681D" w:rsidRPr="00FC0F96" w14:paraId="367559A7" w14:textId="77777777" w:rsidTr="002167E5">
        <w:tc>
          <w:tcPr>
            <w:tcW w:w="72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31E81AA" w14:textId="77777777" w:rsidR="004A681D" w:rsidRPr="00E91A37" w:rsidRDefault="004A681D" w:rsidP="00FC0F96">
            <w:pPr>
              <w:spacing w:before="120" w:after="120"/>
              <w:jc w:val="center"/>
            </w:pPr>
            <w:r w:rsidRPr="00E91A37">
              <w:t>1</w:t>
            </w:r>
          </w:p>
        </w:tc>
        <w:tc>
          <w:tcPr>
            <w:tcW w:w="7774" w:type="dxa"/>
            <w:tcBorders>
              <w:top w:val="single" w:sz="4" w:space="0" w:color="auto"/>
              <w:left w:val="single" w:sz="4" w:space="0" w:color="auto"/>
              <w:bottom w:val="single" w:sz="4" w:space="0" w:color="auto"/>
              <w:right w:val="single" w:sz="4" w:space="0" w:color="auto"/>
            </w:tcBorders>
            <w:hideMark/>
          </w:tcPr>
          <w:p w14:paraId="246142A8" w14:textId="77777777" w:rsidR="004A681D" w:rsidRPr="00E91A37" w:rsidRDefault="004A681D" w:rsidP="00FC0F96">
            <w:pPr>
              <w:spacing w:before="120"/>
              <w:jc w:val="both"/>
              <w:rPr>
                <w:b/>
                <w:bCs/>
              </w:rPr>
            </w:pPr>
            <w:r w:rsidRPr="00E91A37">
              <w:rPr>
                <w:b/>
                <w:bCs/>
              </w:rPr>
              <w:t>Zdolność techniczna lub zawodowa</w:t>
            </w:r>
          </w:p>
          <w:p w14:paraId="4246F016" w14:textId="387C4245" w:rsidR="004A681D" w:rsidRPr="00E91A37" w:rsidRDefault="004A681D" w:rsidP="00FC0F96">
            <w:pPr>
              <w:spacing w:before="60" w:after="60"/>
              <w:jc w:val="both"/>
            </w:pPr>
            <w:r w:rsidRPr="00E91A37">
              <w:lastRenderedPageBreak/>
              <w:t xml:space="preserve">O udzielenie zamówienia publicznego mogą ubiegać się Wykonawcy, którzy spełniają warunki, dotyczące  zdolności technicznej lub zawodowej. Ocena spełniania warunków udziału w postępowaniu będzie dokonana na zasadzie spełnia/nie spełnia. Zamawiający uzna warunek za spełniony, jeżeli Wykonawca wykaże się, na podstawie złożonych dokumentów wykonaną nie wcześniej niż w okresie ostatnich 5 lat przed upływem terminu składania ofert, a jeżeli okres prowadzenia działalności jest krótszy - w tym okresie zrealizował (rozpoczął i zakończył) co najmniej jedną robotą budowlaną obejmującą swym zakresem remont nawierzchni bitumicznej dróg masą asfaltową na gorąco o wartości </w:t>
            </w:r>
            <w:r w:rsidRPr="00D30A58">
              <w:t>minimum 500</w:t>
            </w:r>
            <w:r w:rsidR="005F4B5F" w:rsidRPr="00D30A58">
              <w:t xml:space="preserve"> </w:t>
            </w:r>
            <w:r w:rsidRPr="00D30A58">
              <w:t>000,00 zł brutto.</w:t>
            </w:r>
          </w:p>
        </w:tc>
      </w:tr>
    </w:tbl>
    <w:p w14:paraId="63454A89" w14:textId="77777777" w:rsidR="001B365B" w:rsidRPr="00FC0F96" w:rsidRDefault="001B365B" w:rsidP="00FC0F96">
      <w:pPr>
        <w:numPr>
          <w:ilvl w:val="0"/>
          <w:numId w:val="1"/>
        </w:numPr>
        <w:spacing w:before="200" w:after="60"/>
        <w:ind w:left="431" w:hanging="431"/>
        <w:jc w:val="both"/>
        <w:outlineLvl w:val="0"/>
        <w:rPr>
          <w:b/>
          <w:bCs/>
          <w:caps/>
          <w:kern w:val="32"/>
          <w:lang w:val="x-none" w:eastAsia="x-none"/>
        </w:rPr>
      </w:pPr>
      <w:r w:rsidRPr="00FC0F96">
        <w:rPr>
          <w:b/>
          <w:bCs/>
          <w:caps/>
          <w:kern w:val="32"/>
          <w:lang w:val="x-none" w:eastAsia="x-none"/>
        </w:rPr>
        <w:lastRenderedPageBreak/>
        <w:t>Podstawy wykluczenia wykonawcy Z POSTĘPOWANIA</w:t>
      </w:r>
    </w:p>
    <w:p w14:paraId="13460140" w14:textId="77777777" w:rsidR="008652C1" w:rsidRPr="008652C1" w:rsidRDefault="008652C1" w:rsidP="008652C1">
      <w:pPr>
        <w:numPr>
          <w:ilvl w:val="1"/>
          <w:numId w:val="1"/>
        </w:numPr>
        <w:spacing w:before="120" w:after="120"/>
        <w:jc w:val="both"/>
        <w:outlineLvl w:val="1"/>
        <w:rPr>
          <w:bCs/>
          <w:iCs/>
          <w:color w:val="000000"/>
          <w:lang w:eastAsia="x-none"/>
        </w:rPr>
      </w:pPr>
      <w:bookmarkStart w:id="6" w:name="_Toc258314248"/>
      <w:r w:rsidRPr="008652C1">
        <w:rPr>
          <w:bCs/>
          <w:iCs/>
          <w:color w:val="000000"/>
          <w:lang w:eastAsia="x-none"/>
        </w:rPr>
        <w:t xml:space="preserve">Zamawiający wykluczy z postępowania o udzielenie zamówienia Wykonawcę, wobec którego zachodzą podstawy wykluczenia, o których mowa w art. 108 ustawy </w:t>
      </w:r>
      <w:proofErr w:type="spellStart"/>
      <w:r w:rsidRPr="008652C1">
        <w:rPr>
          <w:bCs/>
          <w:iCs/>
          <w:color w:val="000000"/>
          <w:lang w:eastAsia="x-none"/>
        </w:rPr>
        <w:t>Pzp</w:t>
      </w:r>
      <w:proofErr w:type="spellEnd"/>
      <w:r w:rsidRPr="008652C1">
        <w:rPr>
          <w:bCs/>
          <w:iCs/>
          <w:color w:val="000000"/>
          <w:lang w:eastAsia="x-none"/>
        </w:rPr>
        <w:t>.</w:t>
      </w:r>
    </w:p>
    <w:p w14:paraId="7FAABA01" w14:textId="77777777" w:rsidR="008652C1" w:rsidRPr="008652C1" w:rsidRDefault="008652C1" w:rsidP="008652C1">
      <w:pPr>
        <w:numPr>
          <w:ilvl w:val="1"/>
          <w:numId w:val="1"/>
        </w:numPr>
        <w:spacing w:before="120" w:after="120"/>
        <w:jc w:val="both"/>
        <w:outlineLvl w:val="1"/>
        <w:rPr>
          <w:bCs/>
          <w:iCs/>
          <w:color w:val="000000"/>
          <w:lang w:val="x-none" w:eastAsia="x-none"/>
        </w:rPr>
      </w:pPr>
      <w:r w:rsidRPr="008652C1">
        <w:rPr>
          <w:bCs/>
          <w:iCs/>
          <w:color w:val="000000"/>
          <w:lang w:eastAsia="x-none"/>
        </w:rPr>
        <w:t xml:space="preserve">Zamawiający, na podstawie art. 109 ust. 1 pkt 4, 8, 9 i 10 ustawy </w:t>
      </w:r>
      <w:proofErr w:type="spellStart"/>
      <w:r w:rsidRPr="008652C1">
        <w:rPr>
          <w:bCs/>
          <w:iCs/>
          <w:color w:val="000000"/>
          <w:lang w:eastAsia="x-none"/>
        </w:rPr>
        <w:t>Pzp</w:t>
      </w:r>
      <w:proofErr w:type="spellEnd"/>
      <w:r w:rsidRPr="008652C1">
        <w:rPr>
          <w:bCs/>
          <w:iCs/>
          <w:color w:val="000000"/>
          <w:lang w:eastAsia="x-none"/>
        </w:rPr>
        <w:t>,</w:t>
      </w:r>
      <w:r w:rsidRPr="008652C1">
        <w:rPr>
          <w:bCs/>
          <w:iCs/>
          <w:color w:val="000000"/>
          <w:lang w:val="x-none" w:eastAsia="x-none"/>
        </w:rPr>
        <w:t xml:space="preserve"> wykluczy</w:t>
      </w:r>
      <w:r w:rsidRPr="008652C1">
        <w:rPr>
          <w:bCs/>
          <w:iCs/>
          <w:color w:val="000000"/>
          <w:lang w:eastAsia="x-none"/>
        </w:rPr>
        <w:t xml:space="preserve"> również</w:t>
      </w:r>
      <w:r w:rsidRPr="008652C1">
        <w:rPr>
          <w:bCs/>
          <w:iCs/>
          <w:color w:val="000000"/>
          <w:lang w:val="x-none" w:eastAsia="x-none"/>
        </w:rPr>
        <w:t xml:space="preserve"> z postępowania o udzielenie zamówienia Wykonawcę</w:t>
      </w:r>
      <w:r w:rsidRPr="008652C1">
        <w:rPr>
          <w:bCs/>
          <w:iCs/>
          <w:color w:val="000000"/>
          <w:lang w:eastAsia="x-none"/>
        </w:rPr>
        <w:t>:</w:t>
      </w:r>
    </w:p>
    <w:p w14:paraId="53AEBCB0" w14:textId="77777777" w:rsidR="008652C1" w:rsidRPr="008652C1" w:rsidRDefault="008652C1" w:rsidP="008652C1">
      <w:pPr>
        <w:numPr>
          <w:ilvl w:val="0"/>
          <w:numId w:val="25"/>
        </w:numPr>
        <w:spacing w:before="120"/>
        <w:ind w:left="1037" w:hanging="357"/>
        <w:jc w:val="both"/>
        <w:outlineLvl w:val="1"/>
        <w:rPr>
          <w:bCs/>
          <w:iCs/>
          <w:color w:val="000000"/>
          <w:lang w:val="x-none" w:eastAsia="x-none"/>
        </w:rPr>
      </w:pPr>
      <w:r w:rsidRPr="008652C1">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1897D62" w14:textId="77777777" w:rsidR="008652C1" w:rsidRPr="008652C1" w:rsidRDefault="008652C1" w:rsidP="008652C1">
      <w:pPr>
        <w:numPr>
          <w:ilvl w:val="0"/>
          <w:numId w:val="25"/>
        </w:numPr>
        <w:spacing w:before="120"/>
        <w:ind w:left="1037" w:hanging="357"/>
        <w:jc w:val="both"/>
        <w:outlineLvl w:val="1"/>
        <w:rPr>
          <w:bCs/>
          <w:iCs/>
          <w:color w:val="000000"/>
          <w:lang w:val="x-none" w:eastAsia="x-none"/>
        </w:rPr>
      </w:pPr>
      <w:r w:rsidRPr="008652C1">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Pr="008652C1">
        <w:rPr>
          <w:bCs/>
          <w:iCs/>
          <w:color w:val="000000"/>
          <w:lang w:val="x-none" w:eastAsia="x-none"/>
        </w:rPr>
        <w:t>,</w:t>
      </w:r>
    </w:p>
    <w:p w14:paraId="429C0373" w14:textId="77777777" w:rsidR="008652C1" w:rsidRPr="008652C1" w:rsidRDefault="008652C1" w:rsidP="008652C1">
      <w:pPr>
        <w:numPr>
          <w:ilvl w:val="0"/>
          <w:numId w:val="25"/>
        </w:numPr>
        <w:spacing w:before="120"/>
        <w:ind w:left="1037" w:hanging="357"/>
        <w:jc w:val="both"/>
        <w:outlineLvl w:val="1"/>
        <w:rPr>
          <w:bCs/>
          <w:iCs/>
          <w:color w:val="000000"/>
          <w:lang w:val="x-none" w:eastAsia="x-none"/>
        </w:rPr>
      </w:pPr>
      <w:r w:rsidRPr="008652C1">
        <w:rPr>
          <w:bCs/>
          <w:iCs/>
          <w:color w:val="000000"/>
          <w:lang w:val="x-none" w:eastAsia="x-none"/>
        </w:rPr>
        <w:t>który bezprawnie wpływał lub próbował wpływać na czynności zamawiającego lub próbował pozyskać lub pozyskał informacje poufne, mogące dać mu przewagę w postępowaniu o udzielenia zamówienia,</w:t>
      </w:r>
    </w:p>
    <w:p w14:paraId="763D2D83" w14:textId="77777777" w:rsidR="008652C1" w:rsidRPr="008652C1" w:rsidRDefault="008652C1" w:rsidP="008652C1">
      <w:pPr>
        <w:numPr>
          <w:ilvl w:val="0"/>
          <w:numId w:val="25"/>
        </w:numPr>
        <w:spacing w:before="120"/>
        <w:ind w:left="1037" w:hanging="357"/>
        <w:jc w:val="both"/>
        <w:outlineLvl w:val="1"/>
        <w:rPr>
          <w:bCs/>
          <w:iCs/>
          <w:color w:val="000000"/>
          <w:lang w:val="x-none" w:eastAsia="x-none"/>
        </w:rPr>
      </w:pPr>
      <w:r w:rsidRPr="008652C1">
        <w:rPr>
          <w:bCs/>
          <w:iCs/>
          <w:color w:val="000000"/>
          <w:lang w:val="x-none" w:eastAsia="x-none"/>
        </w:rPr>
        <w:t xml:space="preserve">który w wyniku lekkomyślności lub niedbalstwa przedstawił </w:t>
      </w:r>
      <w:r w:rsidRPr="008652C1">
        <w:rPr>
          <w:bCs/>
          <w:iCs/>
          <w:color w:val="000000"/>
          <w:lang w:eastAsia="x-none"/>
        </w:rPr>
        <w:t>informacje wprowadzające w błąd, co mogło mieć istotny wpływ na decyzje podejmowane przez zamawiającego w postępowaniu o udzielenie zamówienia..</w:t>
      </w:r>
    </w:p>
    <w:p w14:paraId="2407F985" w14:textId="7A6DBA44" w:rsidR="008652C1" w:rsidRPr="008652C1" w:rsidRDefault="008652C1" w:rsidP="008652C1">
      <w:pPr>
        <w:numPr>
          <w:ilvl w:val="1"/>
          <w:numId w:val="1"/>
        </w:numPr>
        <w:spacing w:before="120" w:after="120"/>
        <w:jc w:val="both"/>
        <w:outlineLvl w:val="1"/>
        <w:rPr>
          <w:bCs/>
          <w:iCs/>
          <w:color w:val="000000"/>
          <w:lang w:val="x-none" w:eastAsia="x-none"/>
        </w:rPr>
      </w:pPr>
      <w:r w:rsidRPr="008652C1">
        <w:rPr>
          <w:bCs/>
          <w:iCs/>
          <w:color w:val="000000"/>
          <w:lang w:eastAsia="x-none"/>
        </w:rPr>
        <w:t xml:space="preserve">Na podstawie art. 7 ust. 1 ustawy z dnia 13 kwietnia 2022 r. o szczególnych rozwiązaniach w zakresie przeciwdziałania wspieraniu agresji na Ukrainę oraz służących ochronie bezpieczeństwa narodowego (Dz. U. z 2025 r. poz. 514) z postępowania o udzielenie zamówienia publicznego lub konkursu prowadzonego na podstawie ustawy </w:t>
      </w:r>
      <w:proofErr w:type="spellStart"/>
      <w:r w:rsidRPr="008652C1">
        <w:rPr>
          <w:bCs/>
          <w:iCs/>
          <w:color w:val="000000"/>
          <w:lang w:eastAsia="x-none"/>
        </w:rPr>
        <w:t>Pzp</w:t>
      </w:r>
      <w:proofErr w:type="spellEnd"/>
      <w:r w:rsidRPr="008652C1">
        <w:rPr>
          <w:bCs/>
          <w:iCs/>
          <w:color w:val="000000"/>
          <w:lang w:eastAsia="x-none"/>
        </w:rPr>
        <w:t xml:space="preserve"> wyklucza się:</w:t>
      </w:r>
    </w:p>
    <w:p w14:paraId="60FC31C4" w14:textId="77777777" w:rsidR="008652C1" w:rsidRPr="008652C1" w:rsidRDefault="008652C1" w:rsidP="008652C1">
      <w:pPr>
        <w:numPr>
          <w:ilvl w:val="0"/>
          <w:numId w:val="44"/>
        </w:numPr>
        <w:spacing w:before="120"/>
        <w:jc w:val="both"/>
        <w:outlineLvl w:val="1"/>
        <w:rPr>
          <w:bCs/>
          <w:iCs/>
          <w:lang w:val="x-none" w:eastAsia="x-none"/>
        </w:rPr>
      </w:pPr>
      <w:r w:rsidRPr="008652C1">
        <w:rPr>
          <w:bCs/>
          <w:iCs/>
          <w:lang w:val="x-none" w:eastAsia="x-none"/>
        </w:rPr>
        <w:t xml:space="preserve">Wykonawcę oraz uczestnika konkursu wymienionego w wykazach określonych </w:t>
      </w:r>
      <w:r w:rsidRPr="008652C1">
        <w:rPr>
          <w:bCs/>
          <w:iCs/>
          <w:lang w:val="x-none" w:eastAsia="x-none"/>
        </w:rPr>
        <w:br/>
        <w:t xml:space="preserve">w rozporządzeniu 765/2006 i rozporządzeniu 269/2014 albo wpisanego na listę </w:t>
      </w:r>
      <w:r w:rsidRPr="008652C1">
        <w:rPr>
          <w:bCs/>
          <w:iCs/>
          <w:lang w:val="x-none" w:eastAsia="x-none"/>
        </w:rPr>
        <w:br/>
        <w:t>na podstawie decyzji w sprawie wpisu na listę rozstrzygającej o zastosowaniu środka, o którym mowa w art. 1 pkt 3 ustawy;</w:t>
      </w:r>
    </w:p>
    <w:p w14:paraId="460E0CDC" w14:textId="77777777" w:rsidR="008652C1" w:rsidRPr="008652C1" w:rsidRDefault="008652C1" w:rsidP="008652C1">
      <w:pPr>
        <w:numPr>
          <w:ilvl w:val="0"/>
          <w:numId w:val="44"/>
        </w:numPr>
        <w:spacing w:before="120"/>
        <w:jc w:val="both"/>
        <w:outlineLvl w:val="1"/>
        <w:rPr>
          <w:bCs/>
          <w:iCs/>
          <w:lang w:val="x-none" w:eastAsia="x-none"/>
        </w:rPr>
      </w:pPr>
      <w:r w:rsidRPr="008652C1">
        <w:rPr>
          <w:bCs/>
          <w:iCs/>
          <w:lang w:val="x-none" w:eastAsia="x-none"/>
        </w:rPr>
        <w:t xml:space="preserve">Wykonawcę oraz uczestnika konkursu, którego beneficjentem rzeczywistym </w:t>
      </w:r>
      <w:r w:rsidRPr="008652C1">
        <w:rPr>
          <w:bCs/>
          <w:iCs/>
          <w:lang w:val="x-none" w:eastAsia="x-none"/>
        </w:rPr>
        <w:br/>
        <w:t xml:space="preserve">w rozumieniu ustawy z dnia 1 marca 2018 r. o przeciwdziałaniu praniu pieniędzy oraz finansowaniu terroryzmu (Dz.U. z 2025 r. poz. 644) jest osoba wymieniona </w:t>
      </w:r>
      <w:r w:rsidRPr="008652C1">
        <w:rPr>
          <w:bCs/>
          <w:iCs/>
          <w:lang w:val="x-none" w:eastAsia="x-none"/>
        </w:rPr>
        <w:br/>
      </w:r>
      <w:r w:rsidRPr="008652C1">
        <w:rPr>
          <w:bCs/>
          <w:iCs/>
          <w:lang w:val="x-none" w:eastAsia="x-none"/>
        </w:rPr>
        <w:lastRenderedPageBreak/>
        <w:t xml:space="preserve">w wykazach określonych w rozporządzeniu 765/2006 i rozporządzeniu 269/2014 </w:t>
      </w:r>
      <w:r w:rsidRPr="008652C1">
        <w:rPr>
          <w:bCs/>
          <w:iCs/>
          <w:lang w:val="x-none" w:eastAsia="x-none"/>
        </w:rPr>
        <w:br/>
        <w:t>albo wpisana na listę lub będąca takim beneficjentem rzeczywistym od dnia 24 lutego 2022 r., o ile została wpisana na listę na podstawie decyzji w sprawie wpisu na listę rozstrzygającej o zastosowaniu środka, o którym mowa w art. 1 pkt 3 ustawy;</w:t>
      </w:r>
    </w:p>
    <w:p w14:paraId="241039E7" w14:textId="77777777" w:rsidR="008652C1" w:rsidRPr="008652C1" w:rsidRDefault="008652C1" w:rsidP="008652C1">
      <w:pPr>
        <w:numPr>
          <w:ilvl w:val="0"/>
          <w:numId w:val="44"/>
        </w:numPr>
        <w:spacing w:before="120"/>
        <w:jc w:val="both"/>
        <w:outlineLvl w:val="1"/>
        <w:rPr>
          <w:bCs/>
          <w:iCs/>
          <w:lang w:val="x-none" w:eastAsia="x-none"/>
        </w:rPr>
      </w:pPr>
      <w:r w:rsidRPr="008652C1">
        <w:rPr>
          <w:bCs/>
          <w:iCs/>
          <w:lang w:val="x-none" w:eastAsia="x-none"/>
        </w:rPr>
        <w:t xml:space="preserve">Wykonawcę oraz uczestnika konkursu, którego jednostką dominującą  w rozumieniu art. 3 ust. 1 pkt 37 ustawy z dnia 29 września 1994 r. </w:t>
      </w:r>
      <w:r w:rsidRPr="008652C1">
        <w:rPr>
          <w:bCs/>
          <w:iCs/>
          <w:lang w:eastAsia="x-none"/>
        </w:rPr>
        <w:t>o</w:t>
      </w:r>
      <w:r w:rsidRPr="008652C1">
        <w:rPr>
          <w:bCs/>
          <w:iCs/>
          <w:lang w:val="x-none" w:eastAsia="x-none"/>
        </w:rPr>
        <w:t xml:space="preserve"> rachunkowości (</w:t>
      </w:r>
      <w:r w:rsidRPr="008652C1">
        <w:rPr>
          <w:bCs/>
          <w:iCs/>
          <w:lang w:eastAsia="x-none"/>
        </w:rPr>
        <w:t>tj. D</w:t>
      </w:r>
      <w:r w:rsidRPr="008652C1">
        <w:rPr>
          <w:bCs/>
          <w:iCs/>
          <w:lang w:val="x-none" w:eastAsia="x-none"/>
        </w:rPr>
        <w:t xml:space="preserve">z. U. </w:t>
      </w:r>
      <w:r w:rsidRPr="008652C1">
        <w:rPr>
          <w:bCs/>
          <w:iCs/>
          <w:lang w:val="x-none" w:eastAsia="x-none"/>
        </w:rPr>
        <w:br/>
      </w:r>
      <w:r w:rsidRPr="008652C1">
        <w:rPr>
          <w:bCs/>
          <w:iCs/>
          <w:lang w:eastAsia="x-none"/>
        </w:rPr>
        <w:t>z</w:t>
      </w:r>
      <w:r w:rsidRPr="008652C1">
        <w:rPr>
          <w:bCs/>
          <w:iCs/>
          <w:lang w:val="x-none" w:eastAsia="x-none"/>
        </w:rPr>
        <w:t xml:space="preserve"> 2023 r. </w:t>
      </w:r>
      <w:r w:rsidRPr="008652C1">
        <w:rPr>
          <w:bCs/>
          <w:iCs/>
          <w:lang w:eastAsia="x-none"/>
        </w:rPr>
        <w:t>p</w:t>
      </w:r>
      <w:r w:rsidRPr="008652C1">
        <w:rPr>
          <w:bCs/>
          <w:iCs/>
          <w:lang w:val="x-none" w:eastAsia="x-none"/>
        </w:rPr>
        <w:t xml:space="preserve">oz. </w:t>
      </w:r>
      <w:r w:rsidRPr="008652C1">
        <w:rPr>
          <w:bCs/>
          <w:iCs/>
          <w:lang w:eastAsia="x-none"/>
        </w:rPr>
        <w:t>120 ze zm.</w:t>
      </w:r>
      <w:r w:rsidRPr="008652C1">
        <w:rPr>
          <w:bCs/>
          <w:iCs/>
          <w:lang w:val="x-none" w:eastAsia="x-none"/>
        </w:rPr>
        <w:t xml:space="preserve">), jest podmiot wymieniony w wykazach określonych </w:t>
      </w:r>
      <w:r w:rsidRPr="008652C1">
        <w:rPr>
          <w:bCs/>
          <w:iCs/>
          <w:lang w:val="x-none" w:eastAsia="x-none"/>
        </w:rPr>
        <w:br/>
        <w:t xml:space="preserve">w rozporządzeniu 765/2006 i rozporządzeniu 269/2014 albo wpisany na listę </w:t>
      </w:r>
      <w:r w:rsidRPr="008652C1">
        <w:rPr>
          <w:bCs/>
          <w:iCs/>
          <w:lang w:val="x-none" w:eastAsia="x-none"/>
        </w:rPr>
        <w:br/>
        <w:t>lub będący taką jednostką dominującą od dnia 24 lutego 2022 r., o ile został wpisany na listę na podstawie decyzji w sprawie wpisu na listę rozstrzygającej o zastosowaniu środka, o którym mowa w art. 1 pkt 3 ustawy.</w:t>
      </w:r>
    </w:p>
    <w:p w14:paraId="1D8A0E90" w14:textId="77777777" w:rsidR="008652C1" w:rsidRPr="008652C1" w:rsidRDefault="008652C1" w:rsidP="008652C1">
      <w:pPr>
        <w:numPr>
          <w:ilvl w:val="1"/>
          <w:numId w:val="1"/>
        </w:numPr>
        <w:spacing w:before="120" w:after="120"/>
        <w:jc w:val="both"/>
        <w:outlineLvl w:val="1"/>
        <w:rPr>
          <w:bCs/>
          <w:iCs/>
          <w:color w:val="000000"/>
          <w:lang w:eastAsia="x-none"/>
        </w:rPr>
      </w:pPr>
      <w:r w:rsidRPr="008652C1">
        <w:rPr>
          <w:bCs/>
          <w:iCs/>
          <w:color w:val="000000"/>
          <w:lang w:eastAsia="x-none"/>
        </w:rPr>
        <w:t xml:space="preserve">Wykluczenie Wykonawcy nastąpi w przypadkach, o których mowa w art. 111 ustawy </w:t>
      </w:r>
      <w:proofErr w:type="spellStart"/>
      <w:r w:rsidRPr="008652C1">
        <w:rPr>
          <w:bCs/>
          <w:iCs/>
          <w:color w:val="000000"/>
          <w:lang w:eastAsia="x-none"/>
        </w:rPr>
        <w:t>Pzp</w:t>
      </w:r>
      <w:proofErr w:type="spellEnd"/>
      <w:r w:rsidRPr="008652C1">
        <w:rPr>
          <w:bCs/>
          <w:iCs/>
          <w:color w:val="000000"/>
          <w:lang w:eastAsia="x-none"/>
        </w:rPr>
        <w:t>.</w:t>
      </w:r>
    </w:p>
    <w:p w14:paraId="545D7444" w14:textId="77777777" w:rsidR="008652C1" w:rsidRPr="008652C1" w:rsidRDefault="008652C1" w:rsidP="008652C1">
      <w:pPr>
        <w:numPr>
          <w:ilvl w:val="1"/>
          <w:numId w:val="1"/>
        </w:numPr>
        <w:spacing w:before="120" w:after="120"/>
        <w:jc w:val="both"/>
        <w:outlineLvl w:val="1"/>
        <w:rPr>
          <w:bCs/>
          <w:iCs/>
          <w:color w:val="000000"/>
          <w:lang w:eastAsia="x-none"/>
        </w:rPr>
      </w:pPr>
      <w:r w:rsidRPr="008652C1">
        <w:rPr>
          <w:bCs/>
          <w:iCs/>
          <w:color w:val="000000"/>
          <w:lang w:eastAsia="x-none"/>
        </w:rPr>
        <w:t xml:space="preserve">Wykonawca nie podlega wykluczeniu w okolicznościach określonych w art. 108 ust. 1 pkt 1, 2 i 5 lub art. 109 ust. 1 pkt 2‒5 i 7‒10 ustawy </w:t>
      </w:r>
      <w:proofErr w:type="spellStart"/>
      <w:r w:rsidRPr="008652C1">
        <w:rPr>
          <w:bCs/>
          <w:iCs/>
          <w:color w:val="000000"/>
          <w:lang w:eastAsia="x-none"/>
        </w:rPr>
        <w:t>Pzp</w:t>
      </w:r>
      <w:proofErr w:type="spellEnd"/>
      <w:r w:rsidRPr="008652C1">
        <w:rPr>
          <w:bCs/>
          <w:iCs/>
          <w:color w:val="000000"/>
          <w:lang w:eastAsia="x-none"/>
        </w:rPr>
        <w:t xml:space="preserve">, jeżeli udowodni Zamawiającemu, że spełnił łącznie przesłanki określone w art. 110 ust. 2 ustawy </w:t>
      </w:r>
      <w:proofErr w:type="spellStart"/>
      <w:r w:rsidRPr="008652C1">
        <w:rPr>
          <w:bCs/>
          <w:iCs/>
          <w:color w:val="000000"/>
          <w:lang w:eastAsia="x-none"/>
        </w:rPr>
        <w:t>Pzp</w:t>
      </w:r>
      <w:proofErr w:type="spellEnd"/>
      <w:r w:rsidRPr="008652C1">
        <w:rPr>
          <w:bCs/>
          <w:iCs/>
          <w:color w:val="000000"/>
          <w:lang w:eastAsia="x-none"/>
        </w:rPr>
        <w:t>.</w:t>
      </w:r>
    </w:p>
    <w:p w14:paraId="20423942" w14:textId="77777777" w:rsidR="008652C1" w:rsidRPr="008652C1" w:rsidRDefault="008652C1" w:rsidP="008652C1">
      <w:pPr>
        <w:numPr>
          <w:ilvl w:val="1"/>
          <w:numId w:val="1"/>
        </w:numPr>
        <w:spacing w:before="120" w:after="120"/>
        <w:jc w:val="both"/>
        <w:outlineLvl w:val="1"/>
        <w:rPr>
          <w:bCs/>
          <w:iCs/>
          <w:color w:val="000000"/>
          <w:lang w:eastAsia="x-none"/>
        </w:rPr>
      </w:pPr>
      <w:r w:rsidRPr="008652C1">
        <w:rPr>
          <w:bCs/>
          <w:iCs/>
          <w:color w:val="000000"/>
          <w:lang w:eastAsia="x-none"/>
        </w:rPr>
        <w:t xml:space="preserve">Zamawiający oceni, czy podjęte przez Wykonawcę czynności są wystarczające </w:t>
      </w:r>
      <w:r w:rsidRPr="008652C1">
        <w:rPr>
          <w:bCs/>
          <w:iCs/>
          <w:color w:val="000000"/>
          <w:lang w:eastAsia="x-none"/>
        </w:rPr>
        <w:br/>
        <w:t>do wykazania jego rzetelności, uwzględniając wagę i szczególne okoliczności czynu Wykonawcy, a jeżeli uzna, że nie są wystarczające, wykluczy Wykonawcę.</w:t>
      </w:r>
    </w:p>
    <w:p w14:paraId="279B69AD" w14:textId="77777777" w:rsidR="008652C1" w:rsidRPr="008652C1" w:rsidRDefault="008652C1" w:rsidP="008652C1">
      <w:pPr>
        <w:numPr>
          <w:ilvl w:val="1"/>
          <w:numId w:val="1"/>
        </w:numPr>
        <w:spacing w:before="120" w:after="120"/>
        <w:jc w:val="both"/>
        <w:outlineLvl w:val="1"/>
        <w:rPr>
          <w:bCs/>
          <w:iCs/>
          <w:color w:val="000000"/>
          <w:lang w:eastAsia="x-none"/>
        </w:rPr>
      </w:pPr>
      <w:r w:rsidRPr="008652C1">
        <w:rPr>
          <w:bCs/>
          <w:iCs/>
          <w:color w:val="000000"/>
          <w:lang w:eastAsia="x-none"/>
        </w:rPr>
        <w:t>Zamawiający może wykluczyć Wykonawcę na każdym etapie postępowania, ofertę Wykonawcy wykluczonego uznaje się za odrzuconą.</w:t>
      </w:r>
    </w:p>
    <w:p w14:paraId="27AC6A0E" w14:textId="77777777" w:rsidR="001B365B" w:rsidRPr="00FC0F96" w:rsidRDefault="001B365B" w:rsidP="00FC0F96">
      <w:pPr>
        <w:numPr>
          <w:ilvl w:val="0"/>
          <w:numId w:val="1"/>
        </w:numPr>
        <w:spacing w:before="200" w:after="60"/>
        <w:ind w:left="431" w:hanging="431"/>
        <w:jc w:val="both"/>
        <w:outlineLvl w:val="0"/>
        <w:rPr>
          <w:b/>
          <w:bCs/>
          <w:caps/>
          <w:kern w:val="32"/>
          <w:lang w:eastAsia="x-none"/>
        </w:rPr>
      </w:pPr>
      <w:r w:rsidRPr="00FC0F96">
        <w:rPr>
          <w:b/>
          <w:bCs/>
          <w:caps/>
          <w:kern w:val="32"/>
          <w:lang w:eastAsia="x-none"/>
        </w:rPr>
        <w:t>informacja o podmiotowych środkach dowodowych</w:t>
      </w:r>
      <w:bookmarkEnd w:id="6"/>
    </w:p>
    <w:p w14:paraId="22320231" w14:textId="2947FD93" w:rsidR="007E059F" w:rsidRPr="00E91A37" w:rsidRDefault="001B365B" w:rsidP="00E91A37">
      <w:pPr>
        <w:numPr>
          <w:ilvl w:val="1"/>
          <w:numId w:val="1"/>
        </w:numPr>
        <w:spacing w:before="120" w:after="60"/>
        <w:jc w:val="both"/>
        <w:outlineLvl w:val="1"/>
        <w:rPr>
          <w:bCs/>
          <w:iCs/>
          <w:color w:val="000000"/>
          <w:lang w:val="x-none" w:eastAsia="x-none"/>
        </w:rPr>
      </w:pPr>
      <w:r w:rsidRPr="00FC0F96">
        <w:rPr>
          <w:bCs/>
          <w:iCs/>
          <w:color w:val="000000"/>
          <w:lang w:val="x-none" w:eastAsia="x-none"/>
        </w:rPr>
        <w:t xml:space="preserve">Wykonawca </w:t>
      </w:r>
      <w:r w:rsidRPr="005806C7">
        <w:rPr>
          <w:b/>
          <w:iCs/>
          <w:color w:val="000000"/>
          <w:u w:val="single"/>
          <w:lang w:val="x-none" w:eastAsia="x-none"/>
        </w:rPr>
        <w:t>wraz z ofertą</w:t>
      </w:r>
      <w:r w:rsidRPr="00FC0F96">
        <w:rPr>
          <w:bCs/>
          <w:iCs/>
          <w:color w:val="000000"/>
          <w:lang w:val="x-none" w:eastAsia="x-none"/>
        </w:rPr>
        <w:t xml:space="preserve">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7E059F" w14:paraId="35C9B65F" w14:textId="77777777" w:rsidTr="007E059F">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6D4F612F" w14:textId="77777777" w:rsidR="007E059F" w:rsidRDefault="007E059F">
            <w:pPr>
              <w:spacing w:before="60" w:after="120"/>
              <w:jc w:val="center"/>
              <w:rPr>
                <w:sz w:val="22"/>
                <w:szCs w:val="22"/>
              </w:rPr>
            </w:pPr>
            <w:r>
              <w:rPr>
                <w:b/>
                <w:sz w:val="22"/>
                <w:szCs w:val="22"/>
              </w:rPr>
              <w:t>Lp.</w:t>
            </w:r>
          </w:p>
        </w:tc>
        <w:tc>
          <w:tcPr>
            <w:tcW w:w="7826" w:type="dxa"/>
            <w:tcBorders>
              <w:top w:val="single" w:sz="4" w:space="0" w:color="auto"/>
              <w:left w:val="single" w:sz="4" w:space="0" w:color="auto"/>
              <w:bottom w:val="single" w:sz="4" w:space="0" w:color="auto"/>
              <w:right w:val="single" w:sz="4" w:space="0" w:color="auto"/>
            </w:tcBorders>
            <w:shd w:val="clear" w:color="auto" w:fill="D9D9D9"/>
            <w:hideMark/>
          </w:tcPr>
          <w:p w14:paraId="195039E5" w14:textId="76F15810" w:rsidR="007E059F" w:rsidRDefault="007E059F">
            <w:pPr>
              <w:spacing w:before="60" w:after="120"/>
              <w:jc w:val="both"/>
              <w:rPr>
                <w:sz w:val="22"/>
                <w:szCs w:val="22"/>
              </w:rPr>
            </w:pPr>
            <w:r>
              <w:rPr>
                <w:b/>
                <w:sz w:val="22"/>
                <w:szCs w:val="22"/>
              </w:rPr>
              <w:t>Wymagany dokument</w:t>
            </w:r>
          </w:p>
        </w:tc>
      </w:tr>
      <w:tr w:rsidR="007E059F" w14:paraId="22F3AC12" w14:textId="77777777" w:rsidTr="007E059F">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16662C7C" w14:textId="77777777" w:rsidR="007E059F" w:rsidRDefault="007E059F">
            <w:pPr>
              <w:spacing w:before="60" w:after="120"/>
              <w:jc w:val="center"/>
            </w:pPr>
            <w:r>
              <w:t>1</w:t>
            </w:r>
          </w:p>
        </w:tc>
        <w:tc>
          <w:tcPr>
            <w:tcW w:w="7826" w:type="dxa"/>
            <w:tcBorders>
              <w:top w:val="single" w:sz="4" w:space="0" w:color="auto"/>
              <w:left w:val="single" w:sz="4" w:space="0" w:color="auto"/>
              <w:bottom w:val="single" w:sz="4" w:space="0" w:color="auto"/>
              <w:right w:val="single" w:sz="4" w:space="0" w:color="auto"/>
            </w:tcBorders>
            <w:hideMark/>
          </w:tcPr>
          <w:p w14:paraId="68C55FF2" w14:textId="77777777" w:rsidR="007E059F" w:rsidRDefault="007E059F">
            <w:pPr>
              <w:spacing w:before="60" w:after="60"/>
              <w:jc w:val="both"/>
            </w:pPr>
            <w:r>
              <w:rPr>
                <w:b/>
              </w:rPr>
              <w:t xml:space="preserve">Oświadczenie o niepodleganiu wykluczeniu oraz spełnianiu warunków udziału </w:t>
            </w:r>
            <w:r>
              <w:rPr>
                <w:b/>
                <w:i/>
                <w:iCs/>
              </w:rPr>
              <w:t>wg Załącznika Nr 2 do SWZ</w:t>
            </w:r>
          </w:p>
          <w:p w14:paraId="76FEAB04" w14:textId="77777777" w:rsidR="007E059F" w:rsidRDefault="007E059F">
            <w:pPr>
              <w:spacing w:after="40"/>
              <w:jc w:val="both"/>
            </w:pPr>
            <w:r>
              <w:t xml:space="preserve">Aktualne na dzień składania ofert oświadczenie Wykonawcy stanowiące wstępne potwierdzenie spełniania warunków udziału w postępowaniu </w:t>
            </w:r>
            <w:r>
              <w:br/>
              <w:t>oraz brak podstaw wykluczenia</w:t>
            </w:r>
          </w:p>
        </w:tc>
      </w:tr>
      <w:tr w:rsidR="007E059F" w14:paraId="0B5E61CF" w14:textId="77777777" w:rsidTr="007E059F">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791CEC80" w14:textId="77777777" w:rsidR="007E059F" w:rsidRDefault="007E059F">
            <w:pPr>
              <w:spacing w:before="60" w:after="120"/>
              <w:jc w:val="center"/>
            </w:pPr>
            <w:r>
              <w:t>2</w:t>
            </w:r>
          </w:p>
        </w:tc>
        <w:tc>
          <w:tcPr>
            <w:tcW w:w="7826" w:type="dxa"/>
            <w:tcBorders>
              <w:top w:val="single" w:sz="4" w:space="0" w:color="auto"/>
              <w:left w:val="single" w:sz="4" w:space="0" w:color="auto"/>
              <w:bottom w:val="single" w:sz="4" w:space="0" w:color="auto"/>
              <w:right w:val="single" w:sz="4" w:space="0" w:color="auto"/>
            </w:tcBorders>
            <w:hideMark/>
          </w:tcPr>
          <w:p w14:paraId="65A9F304" w14:textId="3C61B2F2" w:rsidR="007E059F" w:rsidRDefault="007E059F">
            <w:pPr>
              <w:spacing w:after="40"/>
              <w:jc w:val="both"/>
              <w:rPr>
                <w:b/>
              </w:rPr>
            </w:pPr>
            <w:r>
              <w:rPr>
                <w:b/>
              </w:rPr>
              <w:t>Zobowiązanie podmiotu udostępniającego zasoby</w:t>
            </w:r>
            <w:r>
              <w:rPr>
                <w:b/>
                <w:i/>
                <w:iCs/>
              </w:rPr>
              <w:t xml:space="preserve"> wg Załącznika Nr 3 </w:t>
            </w:r>
            <w:r>
              <w:rPr>
                <w:b/>
                <w:i/>
                <w:iCs/>
              </w:rPr>
              <w:br/>
              <w:t>do SWZ</w:t>
            </w:r>
            <w:r w:rsidR="00E91A37">
              <w:rPr>
                <w:b/>
                <w:i/>
                <w:iCs/>
              </w:rPr>
              <w:t xml:space="preserve"> </w:t>
            </w:r>
            <w:r w:rsidR="00E91A37" w:rsidRPr="005806C7">
              <w:rPr>
                <w:i/>
                <w:iCs/>
              </w:rPr>
              <w:t>(jeżeli dotyczy)</w:t>
            </w:r>
          </w:p>
          <w:p w14:paraId="43DCDEDB" w14:textId="75120E3B" w:rsidR="007E059F" w:rsidRDefault="007E059F">
            <w:pPr>
              <w:spacing w:after="40"/>
              <w:jc w:val="both"/>
            </w:pPr>
            <w:r>
              <w:t xml:space="preserve">Zobowiązanie podmiotu udostępniającego zasoby do oddania mu </w:t>
            </w:r>
            <w:r>
              <w:br/>
              <w:t xml:space="preserve">do dyspozycji niezbędnych zasobów na potrzeby realizacji danego zamówienia lub inny podmiotowy środek dowodowy potwierdzający, </w:t>
            </w:r>
            <w:r>
              <w:br/>
              <w:t>że Wykonawca realizując zamówienie, będzie dysponował niezbędnymi zasobami tych podmiotów.</w:t>
            </w:r>
          </w:p>
        </w:tc>
      </w:tr>
      <w:tr w:rsidR="007E059F" w14:paraId="766D0ADA" w14:textId="77777777" w:rsidTr="007E059F">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3EDB0B68" w14:textId="77777777" w:rsidR="007E059F" w:rsidRDefault="007E059F">
            <w:pPr>
              <w:spacing w:before="60" w:after="120"/>
              <w:jc w:val="center"/>
            </w:pPr>
            <w:r>
              <w:t>3</w:t>
            </w:r>
          </w:p>
        </w:tc>
        <w:tc>
          <w:tcPr>
            <w:tcW w:w="7826" w:type="dxa"/>
            <w:tcBorders>
              <w:top w:val="single" w:sz="4" w:space="0" w:color="auto"/>
              <w:left w:val="single" w:sz="4" w:space="0" w:color="auto"/>
              <w:bottom w:val="single" w:sz="4" w:space="0" w:color="auto"/>
              <w:right w:val="single" w:sz="4" w:space="0" w:color="auto"/>
            </w:tcBorders>
            <w:hideMark/>
          </w:tcPr>
          <w:p w14:paraId="74515A03" w14:textId="4150D04D" w:rsidR="007E059F" w:rsidRPr="005806C7" w:rsidRDefault="007E059F">
            <w:pPr>
              <w:spacing w:before="60" w:after="60"/>
              <w:jc w:val="both"/>
              <w:rPr>
                <w:b/>
              </w:rPr>
            </w:pPr>
            <w:r w:rsidRPr="005806C7">
              <w:rPr>
                <w:b/>
              </w:rPr>
              <w:t xml:space="preserve">Oświadczenie podmiotu udostępniającego zasoby </w:t>
            </w:r>
            <w:r w:rsidRPr="005806C7">
              <w:rPr>
                <w:b/>
                <w:i/>
                <w:iCs/>
              </w:rPr>
              <w:t xml:space="preserve">wg Załącznika Nr </w:t>
            </w:r>
            <w:r w:rsidR="00866503" w:rsidRPr="005806C7">
              <w:rPr>
                <w:b/>
                <w:i/>
                <w:iCs/>
              </w:rPr>
              <w:t>4</w:t>
            </w:r>
            <w:r w:rsidRPr="005806C7">
              <w:rPr>
                <w:b/>
                <w:i/>
                <w:iCs/>
              </w:rPr>
              <w:t xml:space="preserve"> </w:t>
            </w:r>
            <w:r w:rsidRPr="005806C7">
              <w:rPr>
                <w:b/>
                <w:i/>
                <w:iCs/>
              </w:rPr>
              <w:br/>
              <w:t>do SWZ</w:t>
            </w:r>
            <w:r w:rsidR="00E91A37" w:rsidRPr="005806C7">
              <w:rPr>
                <w:i/>
                <w:iCs/>
              </w:rPr>
              <w:t xml:space="preserve"> (jeżeli dotyczy)</w:t>
            </w:r>
          </w:p>
          <w:p w14:paraId="6FF71EFF" w14:textId="77777777" w:rsidR="007E059F" w:rsidRDefault="007E059F">
            <w:pPr>
              <w:spacing w:before="60" w:after="60"/>
              <w:jc w:val="both"/>
              <w:rPr>
                <w:bCs/>
              </w:rPr>
            </w:pPr>
            <w:r w:rsidRPr="005806C7">
              <w:rPr>
                <w:bCs/>
              </w:rPr>
              <w:t xml:space="preserve">Oświadczenie podmiotu udostępniającego zasoby, składane na podstawie </w:t>
            </w:r>
            <w:r w:rsidRPr="005806C7">
              <w:rPr>
                <w:bCs/>
              </w:rPr>
              <w:br/>
              <w:t xml:space="preserve">art. 125 ust. 5 ustawy </w:t>
            </w:r>
            <w:proofErr w:type="spellStart"/>
            <w:r w:rsidRPr="005806C7">
              <w:rPr>
                <w:bCs/>
              </w:rPr>
              <w:t>Pzp</w:t>
            </w:r>
            <w:proofErr w:type="spellEnd"/>
            <w:r>
              <w:rPr>
                <w:bCs/>
              </w:rPr>
              <w:t xml:space="preserve">, dotyczące przesłanek wykluczenia z postępowania </w:t>
            </w:r>
            <w:r>
              <w:rPr>
                <w:bCs/>
              </w:rPr>
              <w:br/>
              <w:t xml:space="preserve">w sprawie udzielenia zamówienia publicznego, zgodnie z art. 7 ust. 1 ustawy </w:t>
            </w:r>
            <w:r>
              <w:rPr>
                <w:bCs/>
              </w:rPr>
              <w:br/>
              <w:t>o szczególnych rozwiązaniach w zakresie przeciwdziałania wspieraniu agresji na Ukrainę oraz służących ochronie bezpieczeństwa narodowego.</w:t>
            </w:r>
          </w:p>
        </w:tc>
      </w:tr>
    </w:tbl>
    <w:p w14:paraId="3F73A4CB" w14:textId="77777777" w:rsidR="004A681D"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lastRenderedPageBreak/>
        <w:t>Zamawiający przed wyborem najkorzystniejszej oferty wezwie Wykonawcę, którego oferta została najwyżej oceniona, do złożenia w wyznaczonym terminie, nie krótszym niż 5 dni, aktualnych na dzień złożenia, następujących podmiotowych środków</w:t>
      </w:r>
      <w:r w:rsidRPr="00FC0F96">
        <w:rPr>
          <w:bCs/>
          <w:iCs/>
          <w:color w:val="000000"/>
          <w:lang w:eastAsia="x-none"/>
        </w:rPr>
        <w:t xml:space="preserve"> dowodowych: </w:t>
      </w:r>
    </w:p>
    <w:p w14:paraId="5285C4C1" w14:textId="77777777" w:rsidR="004A681D" w:rsidRPr="00FC0F96" w:rsidRDefault="004A681D" w:rsidP="00FC0F96">
      <w:pPr>
        <w:numPr>
          <w:ilvl w:val="0"/>
          <w:numId w:val="7"/>
        </w:numPr>
        <w:tabs>
          <w:tab w:val="left" w:pos="708"/>
        </w:tabs>
        <w:spacing w:before="60" w:after="60"/>
        <w:ind w:left="1037" w:hanging="357"/>
        <w:jc w:val="both"/>
        <w:outlineLvl w:val="1"/>
        <w:rPr>
          <w:bCs/>
          <w:iCs/>
          <w:color w:val="000000"/>
          <w:lang w:eastAsia="x-none"/>
        </w:rPr>
      </w:pPr>
      <w:r w:rsidRPr="00FC0F96">
        <w:rPr>
          <w:bCs/>
          <w:iCs/>
          <w:color w:val="000000"/>
          <w:lang w:eastAsia="x-none"/>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4A681D" w:rsidRPr="00FC0F96" w14:paraId="4E8A933C" w14:textId="77777777" w:rsidTr="007E059F">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0DA051D" w14:textId="77777777" w:rsidR="004A681D" w:rsidRPr="00FC0F96" w:rsidRDefault="004A681D" w:rsidP="00FC0F96">
            <w:pPr>
              <w:spacing w:before="120" w:after="120"/>
              <w:jc w:val="center"/>
            </w:pPr>
            <w:r w:rsidRPr="00FC0F96">
              <w:rPr>
                <w:b/>
              </w:rPr>
              <w:t>Lp.</w:t>
            </w:r>
          </w:p>
        </w:tc>
        <w:tc>
          <w:tcPr>
            <w:tcW w:w="766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703240A" w14:textId="77777777" w:rsidR="004A681D" w:rsidRPr="00FC0F96" w:rsidRDefault="004A681D" w:rsidP="00FC0F96">
            <w:pPr>
              <w:spacing w:before="120" w:after="120"/>
              <w:jc w:val="both"/>
            </w:pPr>
            <w:r w:rsidRPr="00FC0F96">
              <w:rPr>
                <w:b/>
              </w:rPr>
              <w:t>Wymagany dokument</w:t>
            </w:r>
          </w:p>
        </w:tc>
      </w:tr>
      <w:tr w:rsidR="004A681D" w:rsidRPr="00FC0F96" w14:paraId="44F7AFA9" w14:textId="77777777" w:rsidTr="007E059F">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53F4B86" w14:textId="77777777" w:rsidR="004A681D" w:rsidRPr="00FC0F96" w:rsidRDefault="004A681D" w:rsidP="00FC0F96">
            <w:pPr>
              <w:spacing w:before="120" w:after="120"/>
              <w:jc w:val="center"/>
            </w:pPr>
            <w:r w:rsidRPr="00FC0F96">
              <w:t>1</w:t>
            </w:r>
          </w:p>
        </w:tc>
        <w:tc>
          <w:tcPr>
            <w:tcW w:w="7662" w:type="dxa"/>
            <w:tcBorders>
              <w:top w:val="single" w:sz="4" w:space="0" w:color="auto"/>
              <w:left w:val="single" w:sz="4" w:space="0" w:color="auto"/>
              <w:bottom w:val="single" w:sz="4" w:space="0" w:color="auto"/>
              <w:right w:val="single" w:sz="4" w:space="0" w:color="auto"/>
            </w:tcBorders>
            <w:hideMark/>
          </w:tcPr>
          <w:p w14:paraId="7C1E02BE" w14:textId="218D3A02" w:rsidR="007E059F" w:rsidRDefault="007E059F" w:rsidP="007E059F">
            <w:pPr>
              <w:spacing w:before="60" w:after="120"/>
              <w:jc w:val="both"/>
              <w:rPr>
                <w:b/>
                <w:bCs/>
                <w:i/>
                <w:iCs/>
              </w:rPr>
            </w:pPr>
            <w:r>
              <w:rPr>
                <w:b/>
                <w:bCs/>
              </w:rPr>
              <w:t xml:space="preserve">Wykaz robót budowanych </w:t>
            </w:r>
            <w:r>
              <w:rPr>
                <w:b/>
                <w:bCs/>
                <w:i/>
                <w:iCs/>
              </w:rPr>
              <w:t>wg Załącznika Nr</w:t>
            </w:r>
            <w:r w:rsidR="00866503">
              <w:rPr>
                <w:b/>
                <w:bCs/>
                <w:i/>
                <w:iCs/>
              </w:rPr>
              <w:t xml:space="preserve"> 5</w:t>
            </w:r>
            <w:r>
              <w:rPr>
                <w:b/>
                <w:bCs/>
                <w:i/>
                <w:iCs/>
              </w:rPr>
              <w:t xml:space="preserve"> do SWZ</w:t>
            </w:r>
          </w:p>
          <w:p w14:paraId="57A7370C" w14:textId="77777777" w:rsidR="004A681D" w:rsidRPr="00FC0F96" w:rsidRDefault="004A681D" w:rsidP="00FC0F96">
            <w:pPr>
              <w:spacing w:before="60" w:after="60"/>
              <w:jc w:val="both"/>
            </w:pPr>
            <w:r w:rsidRPr="00FC0F96">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tc>
      </w:tr>
    </w:tbl>
    <w:p w14:paraId="356799D1" w14:textId="718E544B" w:rsidR="004A681D" w:rsidRPr="005806C7" w:rsidRDefault="00866503" w:rsidP="000A7CF4">
      <w:pPr>
        <w:numPr>
          <w:ilvl w:val="1"/>
          <w:numId w:val="1"/>
        </w:numPr>
        <w:spacing w:before="120"/>
        <w:ind w:left="1038"/>
        <w:jc w:val="both"/>
        <w:outlineLvl w:val="1"/>
        <w:rPr>
          <w:bCs/>
          <w:iCs/>
          <w:color w:val="000000"/>
          <w:sz w:val="16"/>
          <w:szCs w:val="16"/>
          <w:lang w:eastAsia="x-none"/>
        </w:rPr>
      </w:pPr>
      <w:r w:rsidRPr="005806C7">
        <w:rPr>
          <w:bCs/>
          <w:iCs/>
          <w:color w:val="000000"/>
          <w:lang w:eastAsia="x-none"/>
        </w:rPr>
        <w:t>W celu potwierdzenia braku podstaw wykluczenia Wykonawcy z udziału w postępowaniu:</w:t>
      </w:r>
    </w:p>
    <w:p w14:paraId="6284B0E1" w14:textId="32D13F19" w:rsidR="004A681D" w:rsidRPr="005806C7" w:rsidRDefault="00866503" w:rsidP="00866503">
      <w:pPr>
        <w:numPr>
          <w:ilvl w:val="0"/>
          <w:numId w:val="39"/>
        </w:numPr>
        <w:tabs>
          <w:tab w:val="left" w:pos="708"/>
        </w:tabs>
        <w:spacing w:before="60" w:after="60"/>
        <w:jc w:val="both"/>
        <w:outlineLvl w:val="1"/>
        <w:rPr>
          <w:bCs/>
          <w:iCs/>
          <w:color w:val="000000"/>
          <w:lang w:eastAsia="x-none"/>
        </w:rPr>
      </w:pPr>
      <w:r w:rsidRPr="005806C7">
        <w:rPr>
          <w:bCs/>
          <w:iCs/>
          <w:color w:val="000000"/>
          <w:lang w:eastAsia="x-none"/>
        </w:rPr>
        <w:t xml:space="preserve">Dokumenty podmiotów krajowych: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A681D" w:rsidRPr="00FC0F96" w14:paraId="4FB7B471" w14:textId="77777777" w:rsidTr="007E059F">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828C4B" w14:textId="77777777" w:rsidR="004A681D" w:rsidRPr="00FC0F96" w:rsidRDefault="004A681D" w:rsidP="00FC0F96">
            <w:pPr>
              <w:spacing w:before="120" w:after="120"/>
              <w:jc w:val="center"/>
            </w:pPr>
            <w:r w:rsidRPr="00FC0F96">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4CE9F3" w14:textId="77777777" w:rsidR="004A681D" w:rsidRPr="00FC0F96" w:rsidRDefault="004A681D" w:rsidP="00FC0F96">
            <w:pPr>
              <w:spacing w:before="120" w:after="120"/>
              <w:jc w:val="both"/>
            </w:pPr>
            <w:r w:rsidRPr="00FC0F96">
              <w:rPr>
                <w:b/>
              </w:rPr>
              <w:t>Wymagany dokument</w:t>
            </w:r>
          </w:p>
        </w:tc>
      </w:tr>
      <w:tr w:rsidR="004A681D" w:rsidRPr="00FC0F96" w14:paraId="035545CA" w14:textId="77777777" w:rsidTr="007E059F">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592307C" w14:textId="77777777" w:rsidR="004A681D" w:rsidRPr="00FC0F96" w:rsidRDefault="004A681D" w:rsidP="00FC0F96">
            <w:pPr>
              <w:spacing w:before="120" w:after="120"/>
              <w:jc w:val="center"/>
            </w:pPr>
            <w:r w:rsidRPr="00FC0F96">
              <w:t>1</w:t>
            </w:r>
          </w:p>
        </w:tc>
        <w:tc>
          <w:tcPr>
            <w:tcW w:w="7659" w:type="dxa"/>
            <w:tcBorders>
              <w:top w:val="single" w:sz="4" w:space="0" w:color="auto"/>
              <w:left w:val="single" w:sz="4" w:space="0" w:color="auto"/>
              <w:bottom w:val="single" w:sz="4" w:space="0" w:color="auto"/>
              <w:right w:val="single" w:sz="4" w:space="0" w:color="auto"/>
            </w:tcBorders>
            <w:hideMark/>
          </w:tcPr>
          <w:p w14:paraId="645AF24A" w14:textId="77777777" w:rsidR="004A681D" w:rsidRPr="00FC0F96" w:rsidRDefault="004A681D" w:rsidP="00FC0F96">
            <w:pPr>
              <w:spacing w:before="120"/>
              <w:jc w:val="both"/>
              <w:rPr>
                <w:b/>
                <w:bCs/>
              </w:rPr>
            </w:pPr>
            <w:r w:rsidRPr="00FC0F96">
              <w:rPr>
                <w:b/>
                <w:bCs/>
              </w:rPr>
              <w:t>Odpis lub informacja z KRS lub CEIDG</w:t>
            </w:r>
          </w:p>
          <w:p w14:paraId="100DFAA5" w14:textId="77777777" w:rsidR="004A681D" w:rsidRPr="00FC0F96" w:rsidRDefault="004A681D" w:rsidP="00FC0F96">
            <w:pPr>
              <w:spacing w:before="60" w:after="60"/>
              <w:jc w:val="both"/>
            </w:pPr>
            <w:r w:rsidRPr="00FC0F96">
              <w:t xml:space="preserve">Odpis lub informacja z Krajowego Rejestru Sądowego lub z Centralnej Ewidencji i Informacji o Działalności Gospodarczej, w zakresie art. 109 ust. 1 pkt 4 ustawy </w:t>
            </w:r>
            <w:proofErr w:type="spellStart"/>
            <w:r w:rsidRPr="00FC0F96">
              <w:t>Pzp</w:t>
            </w:r>
            <w:proofErr w:type="spellEnd"/>
            <w:r w:rsidRPr="00FC0F96">
              <w:t>, sporządzone nie wcześniej niż 3 miesiące przed jej złożeniem, jeżeli odrębne przepisy wymagają wpisu do rejestru lub ewidencji.</w:t>
            </w:r>
          </w:p>
        </w:tc>
      </w:tr>
      <w:tr w:rsidR="009912C5" w:rsidRPr="00FC0F96" w14:paraId="1F51C9CA" w14:textId="77777777" w:rsidTr="007E059F">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tcPr>
          <w:p w14:paraId="5573F2CA" w14:textId="090B4BD2" w:rsidR="009912C5" w:rsidRPr="00D30A58" w:rsidRDefault="009912C5" w:rsidP="00FC0F96">
            <w:pPr>
              <w:spacing w:before="120" w:after="120"/>
              <w:jc w:val="center"/>
            </w:pPr>
            <w:r w:rsidRPr="00D30A58">
              <w:t>2</w:t>
            </w:r>
          </w:p>
        </w:tc>
        <w:tc>
          <w:tcPr>
            <w:tcW w:w="7659" w:type="dxa"/>
            <w:tcBorders>
              <w:top w:val="single" w:sz="4" w:space="0" w:color="auto"/>
              <w:left w:val="single" w:sz="4" w:space="0" w:color="auto"/>
              <w:bottom w:val="single" w:sz="4" w:space="0" w:color="auto"/>
              <w:right w:val="single" w:sz="4" w:space="0" w:color="auto"/>
            </w:tcBorders>
          </w:tcPr>
          <w:p w14:paraId="0BAEE5D5" w14:textId="4FDE8BCA" w:rsidR="009912C5" w:rsidRPr="00D30A58" w:rsidRDefault="009912C5" w:rsidP="009912C5">
            <w:pPr>
              <w:spacing w:before="120" w:line="276" w:lineRule="auto"/>
              <w:rPr>
                <w:b/>
                <w:bCs/>
              </w:rPr>
            </w:pPr>
            <w:r w:rsidRPr="00D30A58">
              <w:rPr>
                <w:b/>
                <w:bCs/>
              </w:rPr>
              <w:t xml:space="preserve">Oświadczenie Wykonawcy w sprawie grupy kapitałowej </w:t>
            </w:r>
            <w:r w:rsidRPr="00D30A58">
              <w:rPr>
                <w:b/>
                <w:bCs/>
                <w:i/>
                <w:iCs/>
              </w:rPr>
              <w:t>wg Załącznika Nr 10 do SWZ</w:t>
            </w:r>
          </w:p>
          <w:p w14:paraId="4FB3C750" w14:textId="77777777" w:rsidR="009912C5" w:rsidRPr="00D30A58" w:rsidRDefault="009912C5" w:rsidP="009912C5">
            <w:pPr>
              <w:spacing w:before="120" w:line="276" w:lineRule="auto"/>
              <w:jc w:val="both"/>
            </w:pPr>
            <w:r w:rsidRPr="00D30A58">
              <w:t xml:space="preserve">Oświadczenie wykonawcy w zakresie art. 108 ust. 1 pkt 5 ustawy </w:t>
            </w:r>
            <w:proofErr w:type="spellStart"/>
            <w:r w:rsidRPr="00D30A58">
              <w:t>Pzp</w:t>
            </w:r>
            <w:proofErr w:type="spellEnd"/>
            <w:r w:rsidRPr="00D30A58">
              <w:t xml:space="preserve">,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5C36045A" w14:textId="3EF224F9" w:rsidR="009912C5" w:rsidRPr="00D30A58" w:rsidRDefault="009912C5" w:rsidP="009912C5">
            <w:pPr>
              <w:spacing w:before="120"/>
              <w:jc w:val="both"/>
              <w:rPr>
                <w:b/>
                <w:bCs/>
              </w:rPr>
            </w:pPr>
            <w:r w:rsidRPr="00D30A58">
              <w:t>Zamawiający odstąpi od żądania ww. dokumentu, jeżeli w postępowaniu zostanie złożona tylko jedna oferta.</w:t>
            </w:r>
          </w:p>
        </w:tc>
      </w:tr>
    </w:tbl>
    <w:p w14:paraId="7963128C" w14:textId="77777777" w:rsidR="004A681D" w:rsidRPr="00FC0F96" w:rsidRDefault="004A681D" w:rsidP="00FC0F96">
      <w:pPr>
        <w:tabs>
          <w:tab w:val="left" w:pos="708"/>
        </w:tabs>
        <w:ind w:left="1038"/>
        <w:jc w:val="both"/>
        <w:outlineLvl w:val="1"/>
        <w:rPr>
          <w:bCs/>
          <w:iCs/>
          <w:color w:val="000000"/>
          <w:sz w:val="16"/>
          <w:szCs w:val="16"/>
          <w:lang w:val="x-none" w:eastAsia="x-none"/>
        </w:rPr>
      </w:pPr>
    </w:p>
    <w:p w14:paraId="68CB7F98" w14:textId="77777777" w:rsidR="004A681D" w:rsidRPr="00FC0F96" w:rsidRDefault="004A681D" w:rsidP="00FC0F96">
      <w:pPr>
        <w:numPr>
          <w:ilvl w:val="0"/>
          <w:numId w:val="7"/>
        </w:numPr>
        <w:tabs>
          <w:tab w:val="left" w:pos="708"/>
        </w:tabs>
        <w:spacing w:before="60" w:after="60"/>
        <w:ind w:left="1037" w:hanging="357"/>
        <w:jc w:val="both"/>
        <w:outlineLvl w:val="1"/>
        <w:rPr>
          <w:bCs/>
          <w:iCs/>
          <w:color w:val="000000"/>
          <w:lang w:eastAsia="x-none"/>
        </w:rPr>
      </w:pPr>
      <w:r w:rsidRPr="00FC0F96">
        <w:rPr>
          <w:bCs/>
          <w:iCs/>
          <w:color w:val="000000"/>
          <w:lang w:eastAsia="x-none"/>
        </w:rPr>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A681D" w:rsidRPr="00FC0F96" w14:paraId="0A3FDC70" w14:textId="77777777" w:rsidTr="007E059F">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1EAC900" w14:textId="77777777" w:rsidR="004A681D" w:rsidRPr="00FC0F96" w:rsidRDefault="004A681D" w:rsidP="00FC0F96">
            <w:pPr>
              <w:spacing w:before="120" w:after="120"/>
              <w:jc w:val="center"/>
            </w:pPr>
            <w:r w:rsidRPr="00FC0F96">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2DFC97" w14:textId="77777777" w:rsidR="004A681D" w:rsidRPr="00FC0F96" w:rsidRDefault="004A681D" w:rsidP="00FC0F96">
            <w:pPr>
              <w:spacing w:before="120" w:after="120"/>
              <w:jc w:val="both"/>
            </w:pPr>
            <w:r w:rsidRPr="00FC0F96">
              <w:rPr>
                <w:b/>
              </w:rPr>
              <w:t>Wymagany dokument</w:t>
            </w:r>
          </w:p>
        </w:tc>
      </w:tr>
      <w:tr w:rsidR="004A681D" w:rsidRPr="00FC0F96" w14:paraId="0630E7E9" w14:textId="77777777" w:rsidTr="007E059F">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EF87546" w14:textId="77777777" w:rsidR="004A681D" w:rsidRPr="00FC0F96" w:rsidRDefault="004A681D" w:rsidP="00FC0F96">
            <w:pPr>
              <w:spacing w:before="120" w:after="120"/>
              <w:jc w:val="center"/>
            </w:pPr>
            <w:r w:rsidRPr="00FC0F96">
              <w:t>1</w:t>
            </w:r>
          </w:p>
        </w:tc>
        <w:tc>
          <w:tcPr>
            <w:tcW w:w="7659" w:type="dxa"/>
            <w:tcBorders>
              <w:top w:val="single" w:sz="4" w:space="0" w:color="auto"/>
              <w:left w:val="single" w:sz="4" w:space="0" w:color="auto"/>
              <w:bottom w:val="single" w:sz="4" w:space="0" w:color="auto"/>
              <w:right w:val="single" w:sz="4" w:space="0" w:color="auto"/>
            </w:tcBorders>
            <w:hideMark/>
          </w:tcPr>
          <w:p w14:paraId="2CB7EE4D" w14:textId="77777777" w:rsidR="004A681D" w:rsidRPr="00FC0F96" w:rsidRDefault="004A681D" w:rsidP="00FC0F96">
            <w:pPr>
              <w:spacing w:before="120"/>
              <w:jc w:val="both"/>
              <w:rPr>
                <w:b/>
                <w:bCs/>
              </w:rPr>
            </w:pPr>
            <w:r w:rsidRPr="00FC0F96">
              <w:rPr>
                <w:b/>
                <w:bCs/>
              </w:rPr>
              <w:t>Dokument potwierdzający, że nie otwarto likwidacji wykonawcy</w:t>
            </w:r>
          </w:p>
          <w:p w14:paraId="273DBAB8" w14:textId="77777777" w:rsidR="004A681D" w:rsidRPr="00FC0F96" w:rsidRDefault="004A681D" w:rsidP="00FC0F96">
            <w:pPr>
              <w:spacing w:before="60" w:after="60"/>
              <w:jc w:val="both"/>
            </w:pPr>
            <w:r w:rsidRPr="00FC0F96">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5A46F883" w14:textId="206E77CD" w:rsidR="001B365B" w:rsidRPr="00FC0F96" w:rsidRDefault="004A681D" w:rsidP="00866503">
      <w:pPr>
        <w:tabs>
          <w:tab w:val="left" w:pos="708"/>
        </w:tabs>
        <w:spacing w:before="120"/>
        <w:ind w:left="1040"/>
        <w:jc w:val="both"/>
        <w:outlineLvl w:val="1"/>
        <w:rPr>
          <w:bCs/>
          <w:iCs/>
          <w:color w:val="000000"/>
          <w:sz w:val="16"/>
          <w:szCs w:val="16"/>
          <w:lang w:eastAsia="x-none"/>
        </w:rPr>
      </w:pPr>
      <w:r w:rsidRPr="00FC0F96">
        <w:rPr>
          <w:bCs/>
          <w:iCs/>
          <w:color w:val="000000"/>
          <w:lang w:eastAsia="x-none"/>
        </w:rPr>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14:paraId="6FB8AF60"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1B2CE466"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442CD89"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eastAsia="x-none"/>
        </w:rPr>
        <w:t>Wykonawca nie jest zobowiązany do złożenia podmiotowych środków dowodowych, które Zamawiający posiada, jeżeli Wykonawca wskaże te środki oraz potwierdzi ich prawidłowość i aktualność.</w:t>
      </w:r>
    </w:p>
    <w:p w14:paraId="31D3C841"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eastAsia="x-none"/>
        </w:rPr>
        <w:t xml:space="preserve">Podmiotowe środki dowodowe oraz inne dokumenty lub oświadczenia Wykonawca składa, pod rygorem nieważności, w formie elektronicznej lub w postaci elektronicznej opatrzonej podpisem </w:t>
      </w:r>
      <w:r w:rsidR="00917127" w:rsidRPr="00FC0F96">
        <w:rPr>
          <w:bCs/>
          <w:iCs/>
          <w:color w:val="000000"/>
          <w:lang w:eastAsia="x-none"/>
        </w:rPr>
        <w:t xml:space="preserve">kwalifikowanym, </w:t>
      </w:r>
      <w:r w:rsidRPr="00FC0F96">
        <w:rPr>
          <w:bCs/>
          <w:iCs/>
          <w:color w:val="000000"/>
          <w:lang w:eastAsia="x-none"/>
        </w:rPr>
        <w:t>zaufanym lub podpisem osobistym.</w:t>
      </w:r>
    </w:p>
    <w:p w14:paraId="39C07F01" w14:textId="6DC8D927" w:rsidR="004A681D" w:rsidRPr="00866503" w:rsidRDefault="001B365B" w:rsidP="00B34839">
      <w:pPr>
        <w:numPr>
          <w:ilvl w:val="1"/>
          <w:numId w:val="1"/>
        </w:numPr>
        <w:spacing w:before="120"/>
        <w:jc w:val="both"/>
        <w:outlineLvl w:val="1"/>
        <w:rPr>
          <w:bCs/>
          <w:iCs/>
          <w:color w:val="000000"/>
          <w:lang w:val="x-none" w:eastAsia="x-none"/>
        </w:rPr>
      </w:pPr>
      <w:r w:rsidRPr="00FC0F96">
        <w:rPr>
          <w:bCs/>
          <w:iCs/>
          <w:color w:val="000000"/>
          <w:lang w:eastAsia="x-none"/>
        </w:rPr>
        <w:t xml:space="preserve">Dokumenty sporządzone w języku obcym są składane wraz z tłumaczeniem na język polski. </w:t>
      </w:r>
      <w:bookmarkStart w:id="7" w:name="_Toc258314249"/>
    </w:p>
    <w:p w14:paraId="4744CC0F" w14:textId="7AB72364" w:rsidR="00866503" w:rsidRPr="005806C7" w:rsidRDefault="00866503" w:rsidP="00866503">
      <w:pPr>
        <w:numPr>
          <w:ilvl w:val="1"/>
          <w:numId w:val="1"/>
        </w:numPr>
        <w:spacing w:before="120"/>
        <w:jc w:val="both"/>
        <w:outlineLvl w:val="1"/>
        <w:rPr>
          <w:bCs/>
          <w:iCs/>
          <w:color w:val="000000"/>
          <w:lang w:val="x-none" w:eastAsia="x-none"/>
        </w:rPr>
      </w:pPr>
      <w:r w:rsidRPr="005806C7">
        <w:rPr>
          <w:bCs/>
          <w:iCs/>
          <w:color w:val="000000"/>
          <w:lang w:eastAsia="x-none"/>
        </w:rPr>
        <w:t xml:space="preserve">Zamawiający nie wzywa do złożenia podmiotowych środków dowodowych, jeżeli może je uzyskać za pomocą bezpłatnych i ogólnodostępnych baz danych, w szczególności </w:t>
      </w:r>
      <w:r w:rsidRPr="005806C7">
        <w:rPr>
          <w:bCs/>
          <w:iCs/>
          <w:color w:val="000000"/>
          <w:lang w:eastAsia="x-none"/>
        </w:rPr>
        <w:lastRenderedPageBreak/>
        <w:t>rejestrów publicznych w rozumieniu ustawy z dnia 17 lutego 2005 r. o informatyzacji działalności podmiotów realizujących zadania publiczne (Dz. U. z 2024 r. poz. 1557 ze zm.), o ile Wykonawca wskazał w oświadczeniu, o którym mowa w art. 125 ust. 1, dane umożliwiające dostęp do tych środków.</w:t>
      </w:r>
    </w:p>
    <w:p w14:paraId="28D52B25" w14:textId="77777777" w:rsidR="004A681D" w:rsidRPr="00FC0F96" w:rsidRDefault="004A681D" w:rsidP="00FC0F96">
      <w:pPr>
        <w:numPr>
          <w:ilvl w:val="0"/>
          <w:numId w:val="1"/>
        </w:numPr>
        <w:spacing w:before="200" w:after="60"/>
        <w:ind w:left="431" w:hanging="431"/>
        <w:jc w:val="both"/>
        <w:outlineLvl w:val="0"/>
        <w:rPr>
          <w:b/>
          <w:bCs/>
          <w:caps/>
          <w:kern w:val="32"/>
          <w:lang w:val="x-none" w:eastAsia="x-none"/>
        </w:rPr>
      </w:pPr>
      <w:r w:rsidRPr="00FC0F96">
        <w:rPr>
          <w:b/>
          <w:bCs/>
          <w:caps/>
          <w:kern w:val="32"/>
          <w:lang w:val="x-none" w:eastAsia="x-none"/>
        </w:rPr>
        <w:t>INFORMACJA DLA WYKONAWCÓW POLEGAJĄCYCH NA ZASOBACH</w:t>
      </w:r>
      <w:r w:rsidRPr="00FC0F96">
        <w:rPr>
          <w:b/>
          <w:bCs/>
          <w:caps/>
          <w:kern w:val="32"/>
          <w:lang w:eastAsia="x-none"/>
        </w:rPr>
        <w:t xml:space="preserve"> podmiotów trzecich</w:t>
      </w:r>
    </w:p>
    <w:p w14:paraId="14E505DB" w14:textId="77777777" w:rsidR="004A681D" w:rsidRPr="00FC0F96" w:rsidRDefault="004A681D" w:rsidP="00FC0F96">
      <w:pPr>
        <w:numPr>
          <w:ilvl w:val="1"/>
          <w:numId w:val="1"/>
        </w:numPr>
        <w:spacing w:before="120"/>
        <w:jc w:val="both"/>
        <w:outlineLvl w:val="1"/>
        <w:rPr>
          <w:bCs/>
          <w:iCs/>
          <w:color w:val="000000"/>
          <w:lang w:val="x-none" w:eastAsia="x-none"/>
        </w:rPr>
      </w:pPr>
      <w:r w:rsidRPr="00FC0F96">
        <w:rPr>
          <w:bCs/>
          <w:iCs/>
          <w:color w:val="000000"/>
          <w:lang w:val="x-none" w:eastAsia="x-none"/>
        </w:rPr>
        <w:t>Wykonawca</w:t>
      </w:r>
      <w:r w:rsidRPr="00FC0F96">
        <w:rPr>
          <w:bCs/>
          <w:iCs/>
          <w:color w:val="000000"/>
          <w:lang w:eastAsia="x-none"/>
        </w:rPr>
        <w:t>,</w:t>
      </w:r>
      <w:r w:rsidRPr="00FC0F96">
        <w:rPr>
          <w:bCs/>
          <w:iCs/>
          <w:color w:val="000000"/>
          <w:lang w:val="x-none" w:eastAsia="x-none"/>
        </w:rPr>
        <w:t xml:space="preserve"> </w:t>
      </w:r>
      <w:r w:rsidRPr="00FC0F96">
        <w:rPr>
          <w:bCs/>
          <w:iCs/>
          <w:color w:val="000000"/>
          <w:lang w:eastAsia="x-none"/>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FC0F96">
        <w:rPr>
          <w:bCs/>
          <w:iCs/>
          <w:color w:val="000000"/>
          <w:lang w:eastAsia="x-none"/>
        </w:rPr>
        <w:t>Pzp</w:t>
      </w:r>
      <w:proofErr w:type="spellEnd"/>
      <w:r w:rsidRPr="00FC0F96">
        <w:rPr>
          <w:bCs/>
          <w:iCs/>
          <w:color w:val="000000"/>
          <w:lang w:val="x-none" w:eastAsia="x-none"/>
        </w:rPr>
        <w:t>.</w:t>
      </w:r>
    </w:p>
    <w:p w14:paraId="311E6D1D" w14:textId="77777777" w:rsidR="004A681D" w:rsidRPr="00FC0F96" w:rsidRDefault="004A681D" w:rsidP="00FC0F96">
      <w:pPr>
        <w:numPr>
          <w:ilvl w:val="1"/>
          <w:numId w:val="1"/>
        </w:numPr>
        <w:spacing w:before="120"/>
        <w:jc w:val="both"/>
        <w:outlineLvl w:val="1"/>
        <w:rPr>
          <w:bCs/>
          <w:iCs/>
          <w:color w:val="000000"/>
          <w:lang w:val="x-none" w:eastAsia="x-none"/>
        </w:rPr>
      </w:pPr>
      <w:r w:rsidRPr="00FC0F96">
        <w:rPr>
          <w:bCs/>
          <w:iCs/>
          <w:color w:val="000000"/>
          <w:lang w:val="x-none" w:eastAsia="x-none"/>
        </w:rPr>
        <w:t>Wykonawca, który polega na zdolnościach lub sytuacji podmiotów udostępniających zasoby, zobowiązany jest</w:t>
      </w:r>
      <w:r w:rsidRPr="00FC0F96">
        <w:rPr>
          <w:bCs/>
          <w:iCs/>
          <w:color w:val="000000"/>
          <w:lang w:eastAsia="x-none"/>
        </w:rPr>
        <w:t>:</w:t>
      </w:r>
    </w:p>
    <w:p w14:paraId="774CC11B" w14:textId="6A9C75DE" w:rsidR="004A681D" w:rsidRPr="00FC0F96" w:rsidRDefault="004A681D" w:rsidP="00FC0F96">
      <w:pPr>
        <w:numPr>
          <w:ilvl w:val="0"/>
          <w:numId w:val="8"/>
        </w:numPr>
        <w:tabs>
          <w:tab w:val="left" w:pos="708"/>
        </w:tabs>
        <w:spacing w:before="60"/>
        <w:ind w:left="1037" w:hanging="357"/>
        <w:jc w:val="both"/>
        <w:outlineLvl w:val="1"/>
        <w:rPr>
          <w:bCs/>
          <w:iCs/>
          <w:color w:val="000000"/>
          <w:lang w:val="x-none" w:eastAsia="x-none"/>
        </w:rPr>
      </w:pPr>
      <w:r w:rsidRPr="005806C7">
        <w:rPr>
          <w:bCs/>
          <w:iCs/>
          <w:color w:val="000000"/>
          <w:lang w:eastAsia="x-none"/>
        </w:rPr>
        <w:t xml:space="preserve">złożyć wraz z ofertą, zobowiązanie podmiotu udostępniającego zasoby do oddania mu do dyspozycji niezbędnych zasobów </w:t>
      </w:r>
      <w:r w:rsidR="00866503" w:rsidRPr="005806C7">
        <w:rPr>
          <w:bCs/>
          <w:i/>
          <w:iCs/>
          <w:color w:val="000000"/>
          <w:lang w:eastAsia="x-none"/>
        </w:rPr>
        <w:t>(wg Załącznika Nr 3 do SWZ)</w:t>
      </w:r>
      <w:r w:rsidR="00866503" w:rsidRPr="005806C7">
        <w:rPr>
          <w:bCs/>
          <w:iCs/>
          <w:color w:val="000000"/>
          <w:lang w:eastAsia="x-none"/>
        </w:rPr>
        <w:t xml:space="preserve"> </w:t>
      </w:r>
      <w:r w:rsidRPr="005806C7">
        <w:rPr>
          <w:bCs/>
          <w:iCs/>
          <w:color w:val="000000"/>
          <w:lang w:eastAsia="x-none"/>
        </w:rPr>
        <w:t>na potrzeby realizacji danego zamówienia lub inny podmiotowy środek dowodowy potwierdzający, że Wykonawca realizując zamówienie, będzie</w:t>
      </w:r>
      <w:r w:rsidRPr="00FC0F96">
        <w:rPr>
          <w:bCs/>
          <w:iCs/>
          <w:color w:val="000000"/>
          <w:lang w:eastAsia="x-none"/>
        </w:rPr>
        <w:t xml:space="preserv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56992543" w14:textId="77777777" w:rsidR="004A681D" w:rsidRPr="00FC0F96" w:rsidRDefault="004A681D" w:rsidP="00FC0F96">
      <w:pPr>
        <w:numPr>
          <w:ilvl w:val="0"/>
          <w:numId w:val="9"/>
        </w:numPr>
        <w:tabs>
          <w:tab w:val="left" w:pos="708"/>
        </w:tabs>
        <w:spacing w:before="40"/>
        <w:ind w:left="1395" w:hanging="357"/>
        <w:jc w:val="both"/>
        <w:outlineLvl w:val="1"/>
        <w:rPr>
          <w:bCs/>
          <w:iCs/>
          <w:color w:val="000000"/>
          <w:lang w:val="x-none" w:eastAsia="x-none"/>
        </w:rPr>
      </w:pPr>
      <w:r w:rsidRPr="00FC0F96">
        <w:rPr>
          <w:bCs/>
          <w:iCs/>
          <w:color w:val="000000"/>
          <w:lang w:eastAsia="x-none"/>
        </w:rPr>
        <w:t>zakres dostępnych Wykonawcy zasobów podmiotu udostępniającego zasoby;</w:t>
      </w:r>
    </w:p>
    <w:p w14:paraId="4C37704D" w14:textId="77777777" w:rsidR="004A681D" w:rsidRPr="00FC0F96" w:rsidRDefault="004A681D" w:rsidP="00FC0F96">
      <w:pPr>
        <w:numPr>
          <w:ilvl w:val="0"/>
          <w:numId w:val="9"/>
        </w:numPr>
        <w:tabs>
          <w:tab w:val="left" w:pos="708"/>
        </w:tabs>
        <w:spacing w:before="40"/>
        <w:ind w:left="1395" w:hanging="357"/>
        <w:jc w:val="both"/>
        <w:outlineLvl w:val="1"/>
        <w:rPr>
          <w:bCs/>
          <w:iCs/>
          <w:color w:val="000000"/>
          <w:lang w:val="x-none" w:eastAsia="x-none"/>
        </w:rPr>
      </w:pPr>
      <w:r w:rsidRPr="00FC0F96">
        <w:rPr>
          <w:bCs/>
          <w:iCs/>
          <w:color w:val="000000"/>
          <w:lang w:eastAsia="x-none"/>
        </w:rPr>
        <w:t>sposób i okres udostępnienia Wykonawcy i wykorzystania przez niego zasobów podmiotu udostępniającego te zasoby przy wykonywaniu zamówienia;</w:t>
      </w:r>
    </w:p>
    <w:p w14:paraId="05DC2892" w14:textId="77777777" w:rsidR="004A681D" w:rsidRPr="00FC0F96" w:rsidRDefault="004A681D" w:rsidP="00FC0F96">
      <w:pPr>
        <w:numPr>
          <w:ilvl w:val="0"/>
          <w:numId w:val="9"/>
        </w:numPr>
        <w:tabs>
          <w:tab w:val="left" w:pos="708"/>
        </w:tabs>
        <w:spacing w:before="40"/>
        <w:ind w:left="1395" w:hanging="357"/>
        <w:jc w:val="both"/>
        <w:outlineLvl w:val="1"/>
        <w:rPr>
          <w:bCs/>
          <w:iCs/>
          <w:color w:val="000000"/>
          <w:lang w:val="x-none" w:eastAsia="x-none"/>
        </w:rPr>
      </w:pPr>
      <w:r w:rsidRPr="00FC0F96">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A0D2069" w14:textId="6B6703A7" w:rsidR="004A681D" w:rsidRPr="00FC0F96" w:rsidRDefault="004A681D" w:rsidP="00FC0F96">
      <w:pPr>
        <w:numPr>
          <w:ilvl w:val="0"/>
          <w:numId w:val="8"/>
        </w:numPr>
        <w:tabs>
          <w:tab w:val="left" w:pos="708"/>
        </w:tabs>
        <w:spacing w:before="60"/>
        <w:ind w:left="1037" w:hanging="357"/>
        <w:jc w:val="both"/>
        <w:outlineLvl w:val="1"/>
        <w:rPr>
          <w:bCs/>
          <w:iCs/>
          <w:color w:val="000000"/>
          <w:lang w:val="x-none" w:eastAsia="x-none"/>
        </w:rPr>
      </w:pPr>
      <w:r w:rsidRPr="00FC0F96">
        <w:rPr>
          <w:bCs/>
          <w:iCs/>
          <w:color w:val="000000"/>
          <w:lang w:eastAsia="x-none"/>
        </w:rPr>
        <w:t xml:space="preserve">złożyć wraz z ofertą </w:t>
      </w:r>
      <w:r w:rsidR="00866503">
        <w:rPr>
          <w:bCs/>
          <w:iCs/>
          <w:color w:val="000000"/>
          <w:lang w:eastAsia="x-none"/>
        </w:rPr>
        <w:t>„</w:t>
      </w:r>
      <w:r w:rsidRPr="00FC0F96">
        <w:rPr>
          <w:bCs/>
          <w:iCs/>
          <w:color w:val="000000"/>
          <w:lang w:eastAsia="x-none"/>
        </w:rPr>
        <w:t xml:space="preserve">Oświadczenie o </w:t>
      </w:r>
      <w:r w:rsidRPr="005806C7">
        <w:rPr>
          <w:bCs/>
          <w:iCs/>
          <w:color w:val="000000"/>
          <w:lang w:eastAsia="x-none"/>
        </w:rPr>
        <w:t>niepodleganiu wyklu</w:t>
      </w:r>
      <w:r w:rsidR="009912C5">
        <w:rPr>
          <w:bCs/>
          <w:iCs/>
          <w:color w:val="000000"/>
          <w:lang w:eastAsia="x-none"/>
        </w:rPr>
        <w:t>czeniu oraz spełnianiu warunków</w:t>
      </w:r>
      <w:r w:rsidRPr="005806C7">
        <w:rPr>
          <w:bCs/>
          <w:iCs/>
          <w:color w:val="000000"/>
          <w:lang w:eastAsia="x-none"/>
        </w:rPr>
        <w:t xml:space="preserve"> podmiotu udostępniającego zasoby</w:t>
      </w:r>
      <w:r w:rsidR="00866503" w:rsidRPr="005806C7">
        <w:rPr>
          <w:bCs/>
          <w:iCs/>
          <w:color w:val="000000"/>
          <w:lang w:eastAsia="x-none"/>
        </w:rPr>
        <w:t xml:space="preserve">” </w:t>
      </w:r>
      <w:r w:rsidR="00866503" w:rsidRPr="005806C7">
        <w:rPr>
          <w:bCs/>
          <w:i/>
          <w:iCs/>
          <w:color w:val="000000"/>
          <w:lang w:eastAsia="x-none"/>
        </w:rPr>
        <w:t>(wg Załącznika Nr 4 do SWZ)</w:t>
      </w:r>
      <w:r w:rsidRPr="005806C7">
        <w:rPr>
          <w:bCs/>
          <w:iCs/>
          <w:color w:val="000000"/>
          <w:lang w:eastAsia="x-none"/>
        </w:rPr>
        <w:t>, potwierdzające brak podstaw wykluczenia tego podmiotu</w:t>
      </w:r>
      <w:r w:rsidRPr="00FC0F96">
        <w:rPr>
          <w:bCs/>
          <w:iCs/>
          <w:color w:val="000000"/>
          <w:lang w:eastAsia="x-none"/>
        </w:rPr>
        <w:t xml:space="preserve"> oraz odpowiednio spełnianie warunków udziału w postępowaniu, w zakresie, w jakim Wykonawca powołuje się na jego zasoby. </w:t>
      </w:r>
    </w:p>
    <w:p w14:paraId="14A13EE7" w14:textId="5D4C9898" w:rsidR="004A681D" w:rsidRPr="00FC0F96" w:rsidRDefault="004A681D" w:rsidP="00FC0F96">
      <w:pPr>
        <w:numPr>
          <w:ilvl w:val="0"/>
          <w:numId w:val="8"/>
        </w:numPr>
        <w:tabs>
          <w:tab w:val="left" w:pos="708"/>
        </w:tabs>
        <w:spacing w:before="60"/>
        <w:ind w:left="1037" w:hanging="357"/>
        <w:jc w:val="both"/>
        <w:outlineLvl w:val="1"/>
        <w:rPr>
          <w:bCs/>
          <w:iCs/>
          <w:color w:val="000000"/>
          <w:lang w:val="x-none" w:eastAsia="x-none"/>
        </w:rPr>
      </w:pPr>
      <w:r w:rsidRPr="00DA28A8">
        <w:rPr>
          <w:bCs/>
          <w:iCs/>
          <w:color w:val="000000"/>
          <w:lang w:eastAsia="x-none"/>
        </w:rPr>
        <w:t xml:space="preserve">przedstawić na żądanie Zamawiającego podmiotowe środki dowodowe, określone w </w:t>
      </w:r>
      <w:bookmarkStart w:id="8" w:name="_Hlk61201418"/>
      <w:r w:rsidRPr="00DA28A8">
        <w:rPr>
          <w:bCs/>
          <w:iCs/>
          <w:color w:val="000000"/>
          <w:lang w:eastAsia="x-none"/>
        </w:rPr>
        <w:t xml:space="preserve">pkt </w:t>
      </w:r>
      <w:bookmarkEnd w:id="8"/>
      <w:r w:rsidR="00866503" w:rsidRPr="00DA28A8">
        <w:rPr>
          <w:bCs/>
          <w:iCs/>
          <w:color w:val="000000"/>
          <w:lang w:eastAsia="x-none"/>
        </w:rPr>
        <w:t xml:space="preserve">9.3 </w:t>
      </w:r>
      <w:r w:rsidRPr="00DA28A8">
        <w:rPr>
          <w:bCs/>
          <w:iCs/>
          <w:color w:val="000000"/>
          <w:lang w:eastAsia="x-none"/>
        </w:rPr>
        <w:t>S</w:t>
      </w:r>
      <w:r w:rsidRPr="00FC0F96">
        <w:rPr>
          <w:bCs/>
          <w:iCs/>
          <w:color w:val="000000"/>
          <w:lang w:eastAsia="x-none"/>
        </w:rPr>
        <w:t>WZ, dotyczące tych podmiotów, na potwierdzenie, że nie zachodzą wobec nich podstawy wykluczenia z postępowania.</w:t>
      </w:r>
    </w:p>
    <w:p w14:paraId="030234BA" w14:textId="77777777" w:rsidR="004A681D" w:rsidRPr="00FC0F96" w:rsidRDefault="004A681D" w:rsidP="00FC0F96">
      <w:pPr>
        <w:numPr>
          <w:ilvl w:val="1"/>
          <w:numId w:val="1"/>
        </w:numPr>
        <w:spacing w:before="120"/>
        <w:jc w:val="both"/>
        <w:outlineLvl w:val="1"/>
        <w:rPr>
          <w:bCs/>
          <w:iCs/>
          <w:color w:val="000000"/>
          <w:lang w:val="x-none" w:eastAsia="x-none"/>
        </w:rPr>
      </w:pPr>
      <w:r w:rsidRPr="00FC0F96">
        <w:rPr>
          <w:bCs/>
          <w:iCs/>
          <w:color w:val="000000"/>
          <w:lang w:val="x-none" w:eastAsia="x-none"/>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082E84">
        <w:rPr>
          <w:bCs/>
          <w:iCs/>
          <w:color w:val="000000"/>
          <w:lang w:val="x-none" w:eastAsia="x-none"/>
        </w:rPr>
        <w:t>pkt. 8</w:t>
      </w:r>
      <w:r w:rsidRPr="00FC0F96">
        <w:rPr>
          <w:bCs/>
          <w:iCs/>
          <w:color w:val="000000"/>
          <w:lang w:val="x-none" w:eastAsia="x-none"/>
        </w:rPr>
        <w:t xml:space="preserve"> niniejszej SWZ.</w:t>
      </w:r>
    </w:p>
    <w:p w14:paraId="06AD71A8" w14:textId="77777777" w:rsidR="001B365B" w:rsidRPr="00FC0F96" w:rsidRDefault="004A681D" w:rsidP="00FC0F96">
      <w:pPr>
        <w:numPr>
          <w:ilvl w:val="1"/>
          <w:numId w:val="1"/>
        </w:numPr>
        <w:spacing w:before="120"/>
        <w:jc w:val="both"/>
        <w:outlineLvl w:val="1"/>
        <w:rPr>
          <w:bCs/>
          <w:iCs/>
          <w:color w:val="000000"/>
          <w:lang w:val="x-none" w:eastAsia="x-none"/>
        </w:rPr>
      </w:pPr>
      <w:r w:rsidRPr="00FC0F96">
        <w:rPr>
          <w:bCs/>
          <w:iCs/>
          <w:color w:val="000000"/>
          <w:lang w:eastAsia="x-none"/>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46EDE258" w14:textId="77777777" w:rsidR="001B365B" w:rsidRPr="00FC0F96" w:rsidRDefault="001B365B" w:rsidP="00FC0F96">
      <w:pPr>
        <w:numPr>
          <w:ilvl w:val="0"/>
          <w:numId w:val="1"/>
        </w:numPr>
        <w:spacing w:before="200" w:after="60"/>
        <w:ind w:left="431" w:hanging="431"/>
        <w:jc w:val="both"/>
        <w:outlineLvl w:val="0"/>
        <w:rPr>
          <w:b/>
          <w:bCs/>
          <w:caps/>
          <w:kern w:val="32"/>
          <w:lang w:eastAsia="x-none"/>
        </w:rPr>
      </w:pPr>
      <w:r w:rsidRPr="00FC0F96">
        <w:rPr>
          <w:b/>
          <w:bCs/>
          <w:caps/>
          <w:kern w:val="32"/>
          <w:lang w:val="x-none" w:eastAsia="x-none"/>
        </w:rPr>
        <w:lastRenderedPageBreak/>
        <w:t>INFORMACJA DLA WYKONAWCÓW zamierzających powierzyć wykonanie części zamówienia podwykonawcom</w:t>
      </w:r>
    </w:p>
    <w:p w14:paraId="41717C85" w14:textId="6DE7AC52" w:rsidR="001B365B" w:rsidRPr="00082E84" w:rsidRDefault="001B365B" w:rsidP="00082E84">
      <w:pPr>
        <w:numPr>
          <w:ilvl w:val="1"/>
          <w:numId w:val="1"/>
        </w:numPr>
        <w:spacing w:before="120"/>
        <w:jc w:val="both"/>
        <w:outlineLvl w:val="1"/>
        <w:rPr>
          <w:bCs/>
          <w:iCs/>
          <w:color w:val="000000"/>
          <w:lang w:val="x-none" w:eastAsia="x-none"/>
        </w:rPr>
      </w:pPr>
      <w:r w:rsidRPr="00FC0F96">
        <w:rPr>
          <w:bCs/>
          <w:iCs/>
          <w:color w:val="000000"/>
          <w:lang w:val="x-none" w:eastAsia="x-none"/>
        </w:rPr>
        <w:t>Wykonawca może powierzyć wykonanie części zamówienia Podwykonawcom</w:t>
      </w:r>
      <w:r w:rsidRPr="00FC0F96">
        <w:rPr>
          <w:bCs/>
          <w:iCs/>
          <w:color w:val="000000"/>
          <w:lang w:eastAsia="x-none"/>
        </w:rPr>
        <w:t xml:space="preserve">. </w:t>
      </w:r>
    </w:p>
    <w:p w14:paraId="39C2DC2C"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Zamawiający żąda, aby przed przystąpieniem do wykonania zamówienia Wykonawca, podał nazwy, dane kontaktowe oraz przedstawicieli, Podwykonawców zaangażowanych w realizację zamówienia, jeżeli są już znani.</w:t>
      </w:r>
    </w:p>
    <w:p w14:paraId="2FB4EA95" w14:textId="5593FE50" w:rsidR="008C519B" w:rsidRDefault="001B365B" w:rsidP="00866503">
      <w:pPr>
        <w:tabs>
          <w:tab w:val="left" w:pos="708"/>
        </w:tabs>
        <w:spacing w:before="120"/>
        <w:ind w:left="680"/>
        <w:jc w:val="both"/>
        <w:outlineLvl w:val="1"/>
        <w:rPr>
          <w:bCs/>
          <w:iCs/>
          <w:color w:val="000000"/>
          <w:sz w:val="22"/>
          <w:szCs w:val="22"/>
          <w:lang w:eastAsia="x-none"/>
        </w:rPr>
      </w:pPr>
      <w:r w:rsidRPr="00FC0F96">
        <w:rPr>
          <w:bCs/>
          <w:iCs/>
          <w:color w:val="00000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FC0F96">
        <w:rPr>
          <w:bCs/>
          <w:iCs/>
          <w:color w:val="000000"/>
          <w:sz w:val="22"/>
          <w:szCs w:val="22"/>
          <w:lang w:eastAsia="x-none"/>
        </w:rPr>
        <w:t xml:space="preserve"> </w:t>
      </w:r>
    </w:p>
    <w:p w14:paraId="299037F4" w14:textId="3A5D7A78" w:rsidR="009912C5" w:rsidRPr="00D30A58" w:rsidRDefault="009912C5" w:rsidP="009912C5">
      <w:pPr>
        <w:numPr>
          <w:ilvl w:val="1"/>
          <w:numId w:val="1"/>
        </w:numPr>
        <w:spacing w:before="120"/>
        <w:jc w:val="both"/>
        <w:outlineLvl w:val="1"/>
        <w:rPr>
          <w:bCs/>
          <w:iCs/>
          <w:color w:val="000000"/>
          <w:lang w:eastAsia="x-none"/>
        </w:rPr>
      </w:pPr>
      <w:r w:rsidRPr="00D30A58">
        <w:rPr>
          <w:bCs/>
          <w:iCs/>
          <w:color w:val="000000"/>
          <w:lang w:eastAsia="x-none"/>
        </w:rPr>
        <w:t xml:space="preserve">Wymagania </w:t>
      </w:r>
      <w:r w:rsidRPr="00D30A58">
        <w:t xml:space="preserve">dotyczące umowy o podwykonawstwo na roboty budowlane zostały określone w projekcie umowy </w:t>
      </w:r>
      <w:r w:rsidRPr="00D30A58">
        <w:rPr>
          <w:i/>
          <w:iCs/>
        </w:rPr>
        <w:t>wg Załącznika Nr 6 do SWZ.</w:t>
      </w:r>
    </w:p>
    <w:p w14:paraId="4A982614" w14:textId="2A6B9A39" w:rsidR="001B365B" w:rsidRPr="00FC0F96" w:rsidRDefault="001B365B" w:rsidP="00FC0F96">
      <w:pPr>
        <w:numPr>
          <w:ilvl w:val="0"/>
          <w:numId w:val="1"/>
        </w:numPr>
        <w:spacing w:before="200" w:after="60"/>
        <w:ind w:left="431" w:hanging="431"/>
        <w:jc w:val="both"/>
        <w:outlineLvl w:val="0"/>
        <w:rPr>
          <w:b/>
          <w:bCs/>
          <w:caps/>
          <w:kern w:val="32"/>
          <w:lang w:val="x-none" w:eastAsia="x-none"/>
        </w:rPr>
      </w:pPr>
      <w:r w:rsidRPr="00FC0F96">
        <w:rPr>
          <w:b/>
          <w:bCs/>
          <w:caps/>
          <w:kern w:val="32"/>
          <w:lang w:val="x-none" w:eastAsia="x-none"/>
        </w:rPr>
        <w:t xml:space="preserve">Informacja dla wykonawców wspólnie ubiegających się </w:t>
      </w:r>
      <w:r w:rsidR="008652C1">
        <w:rPr>
          <w:b/>
          <w:bCs/>
          <w:caps/>
          <w:kern w:val="32"/>
          <w:lang w:val="x-none" w:eastAsia="x-none"/>
        </w:rPr>
        <w:t xml:space="preserve">                         </w:t>
      </w:r>
      <w:r w:rsidRPr="00FC0F96">
        <w:rPr>
          <w:b/>
          <w:bCs/>
          <w:caps/>
          <w:kern w:val="32"/>
          <w:lang w:val="x-none" w:eastAsia="x-none"/>
        </w:rPr>
        <w:t>o udzielenie zamówienia</w:t>
      </w:r>
    </w:p>
    <w:p w14:paraId="49F99FD6"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0875B507" w14:textId="77777777" w:rsidR="001B365B" w:rsidRPr="00FC0F96" w:rsidRDefault="001B365B" w:rsidP="00FC0F96">
      <w:pPr>
        <w:numPr>
          <w:ilvl w:val="1"/>
          <w:numId w:val="1"/>
        </w:numPr>
        <w:spacing w:before="120"/>
        <w:jc w:val="both"/>
        <w:outlineLvl w:val="1"/>
        <w:rPr>
          <w:bCs/>
          <w:iCs/>
          <w:color w:val="000000"/>
          <w:lang w:val="x-none" w:eastAsia="x-none"/>
        </w:rPr>
      </w:pPr>
      <w:r w:rsidRPr="00B34839">
        <w:rPr>
          <w:bCs/>
          <w:iCs/>
          <w:color w:val="000000"/>
          <w:u w:val="single"/>
          <w:lang w:eastAsia="x-none"/>
        </w:rPr>
        <w:t>Pełnomocnictwo należy dołączyć do oferty</w:t>
      </w:r>
      <w:r w:rsidRPr="00FC0F96">
        <w:rPr>
          <w:bCs/>
          <w:iCs/>
          <w:color w:val="000000"/>
          <w:lang w:eastAsia="x-none"/>
        </w:rPr>
        <w:t xml:space="preserve"> i powinno ono zawierać w szczególności wskazanie:</w:t>
      </w:r>
    </w:p>
    <w:p w14:paraId="26AE90AE" w14:textId="261451F5" w:rsidR="001B365B" w:rsidRPr="00FC0F96" w:rsidRDefault="00B34839" w:rsidP="00FC0F96">
      <w:pPr>
        <w:numPr>
          <w:ilvl w:val="0"/>
          <w:numId w:val="10"/>
        </w:numPr>
        <w:tabs>
          <w:tab w:val="left" w:pos="708"/>
        </w:tabs>
        <w:spacing w:before="60"/>
        <w:ind w:left="1037" w:hanging="357"/>
        <w:jc w:val="both"/>
        <w:outlineLvl w:val="1"/>
        <w:rPr>
          <w:bCs/>
          <w:iCs/>
          <w:color w:val="000000"/>
          <w:lang w:val="x-none" w:eastAsia="x-none"/>
        </w:rPr>
      </w:pPr>
      <w:r>
        <w:rPr>
          <w:bCs/>
          <w:iCs/>
          <w:color w:val="000000"/>
          <w:lang w:eastAsia="x-none"/>
        </w:rPr>
        <w:t xml:space="preserve">Nazwę </w:t>
      </w:r>
      <w:r w:rsidR="001B365B" w:rsidRPr="00FC0F96">
        <w:rPr>
          <w:bCs/>
          <w:iCs/>
          <w:color w:val="000000"/>
          <w:lang w:eastAsia="x-none"/>
        </w:rPr>
        <w:t>postępowania o udzielenie zamówienie publicznego, którego dotyczy;</w:t>
      </w:r>
    </w:p>
    <w:p w14:paraId="11F13376" w14:textId="7CDF728F" w:rsidR="001B365B" w:rsidRPr="00FC0F96" w:rsidRDefault="00B34839" w:rsidP="00FC0F96">
      <w:pPr>
        <w:numPr>
          <w:ilvl w:val="0"/>
          <w:numId w:val="10"/>
        </w:numPr>
        <w:tabs>
          <w:tab w:val="left" w:pos="708"/>
        </w:tabs>
        <w:spacing w:before="60"/>
        <w:ind w:left="1037" w:hanging="357"/>
        <w:jc w:val="both"/>
        <w:outlineLvl w:val="1"/>
        <w:rPr>
          <w:bCs/>
          <w:iCs/>
          <w:color w:val="000000"/>
          <w:lang w:val="x-none" w:eastAsia="x-none"/>
        </w:rPr>
      </w:pPr>
      <w:r>
        <w:rPr>
          <w:bCs/>
          <w:iCs/>
          <w:color w:val="000000"/>
          <w:lang w:eastAsia="x-none"/>
        </w:rPr>
        <w:t xml:space="preserve">Dane </w:t>
      </w:r>
      <w:r w:rsidR="001B365B" w:rsidRPr="00FC0F96">
        <w:rPr>
          <w:bCs/>
          <w:iCs/>
          <w:color w:val="000000"/>
          <w:lang w:eastAsia="x-none"/>
        </w:rPr>
        <w:t>wszystkich Wykonawców ubiegających się wspólnie o udzielenie zamówienia;</w:t>
      </w:r>
    </w:p>
    <w:p w14:paraId="6D4FFDF2" w14:textId="63469B70" w:rsidR="001B365B" w:rsidRPr="00FC0F96" w:rsidRDefault="00B34839" w:rsidP="00FC0F96">
      <w:pPr>
        <w:numPr>
          <w:ilvl w:val="0"/>
          <w:numId w:val="10"/>
        </w:numPr>
        <w:tabs>
          <w:tab w:val="left" w:pos="708"/>
        </w:tabs>
        <w:spacing w:before="60"/>
        <w:ind w:left="1037" w:hanging="357"/>
        <w:jc w:val="both"/>
        <w:outlineLvl w:val="1"/>
        <w:rPr>
          <w:bCs/>
          <w:iCs/>
          <w:color w:val="000000"/>
          <w:lang w:val="x-none" w:eastAsia="x-none"/>
        </w:rPr>
      </w:pPr>
      <w:r>
        <w:rPr>
          <w:bCs/>
          <w:iCs/>
          <w:color w:val="000000"/>
          <w:lang w:eastAsia="x-none"/>
        </w:rPr>
        <w:t xml:space="preserve">Dane </w:t>
      </w:r>
      <w:r w:rsidR="001B365B" w:rsidRPr="00FC0F96">
        <w:rPr>
          <w:bCs/>
          <w:iCs/>
          <w:color w:val="000000"/>
          <w:lang w:eastAsia="x-none"/>
        </w:rPr>
        <w:t>ustanowionego pełnomocnika oraz zakresu jego  umocowania.</w:t>
      </w:r>
    </w:p>
    <w:p w14:paraId="30CE2314" w14:textId="192707EC"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 xml:space="preserve">W </w:t>
      </w:r>
      <w:r w:rsidRPr="005806C7">
        <w:rPr>
          <w:bCs/>
          <w:iCs/>
          <w:color w:val="000000"/>
          <w:lang w:val="x-none" w:eastAsia="x-none"/>
        </w:rPr>
        <w:t xml:space="preserve">przypadku wspólnego ubiegania się o zamówienie przez </w:t>
      </w:r>
      <w:r w:rsidR="00C45C76" w:rsidRPr="005806C7">
        <w:rPr>
          <w:bCs/>
          <w:iCs/>
          <w:color w:val="000000"/>
          <w:lang w:val="x-none" w:eastAsia="x-none"/>
        </w:rPr>
        <w:t xml:space="preserve">Wykonawców </w:t>
      </w:r>
      <w:r w:rsidR="00C45C76" w:rsidRPr="005806C7">
        <w:rPr>
          <w:bCs/>
          <w:iCs/>
          <w:color w:val="000000"/>
          <w:lang w:eastAsia="x-none"/>
        </w:rPr>
        <w:t>(rozumianych również jako wspólników spółki cywilnej)</w:t>
      </w:r>
      <w:r w:rsidRPr="005806C7">
        <w:rPr>
          <w:bCs/>
          <w:iCs/>
          <w:color w:val="000000"/>
          <w:lang w:val="x-none" w:eastAsia="x-none"/>
        </w:rPr>
        <w:t>, dokument ”Oświadczenia o niepodleganiu wykluczeniu oraz spełnianiu warunków udziału”</w:t>
      </w:r>
      <w:r w:rsidR="008652C1" w:rsidRPr="008652C1">
        <w:t xml:space="preserve"> </w:t>
      </w:r>
      <w:r w:rsidR="008652C1">
        <w:t>(</w:t>
      </w:r>
      <w:r w:rsidR="008652C1" w:rsidRPr="00F95F76">
        <w:rPr>
          <w:i/>
        </w:rPr>
        <w:t>wg Załącznika Nr 2 do SWZ</w:t>
      </w:r>
      <w:r w:rsidR="008652C1">
        <w:t>),</w:t>
      </w:r>
      <w:r w:rsidRPr="005806C7">
        <w:rPr>
          <w:bCs/>
          <w:iCs/>
          <w:color w:val="000000"/>
          <w:lang w:val="x-none" w:eastAsia="x-none"/>
        </w:rPr>
        <w:t>, o którym</w:t>
      </w:r>
      <w:r w:rsidRPr="00FC0F96">
        <w:rPr>
          <w:bCs/>
          <w:iCs/>
          <w:color w:val="000000"/>
          <w:lang w:val="x-none" w:eastAsia="x-none"/>
        </w:rPr>
        <w:t xml:space="preserve"> mowa w pkt. </w:t>
      </w:r>
      <w:r w:rsidRPr="00B34839">
        <w:rPr>
          <w:bCs/>
          <w:iCs/>
          <w:color w:val="000000"/>
          <w:lang w:eastAsia="x-none"/>
        </w:rPr>
        <w:t>9</w:t>
      </w:r>
      <w:r w:rsidRPr="00B34839">
        <w:rPr>
          <w:bCs/>
          <w:iCs/>
          <w:color w:val="000000"/>
          <w:lang w:val="x-none" w:eastAsia="x-none"/>
        </w:rPr>
        <w:t>.1 SWZ, składa każdy z Wykonawców wspólnie ubiegających się o zamówienie. Oświadczenia te</w:t>
      </w:r>
      <w:r w:rsidRPr="00FC0F96">
        <w:rPr>
          <w:bCs/>
          <w:iCs/>
          <w:color w:val="000000"/>
          <w:lang w:val="x-none" w:eastAsia="x-none"/>
        </w:rPr>
        <w:t xml:space="preserve"> potwierdzają brak podstaw wykluczenia oraz spełnianie warunków udziału w postępowaniu w zakresie, w jakim każdy z Wykonawców wykazuje spełnianie warunków udziału w </w:t>
      </w:r>
      <w:r w:rsidRPr="00FC0F96">
        <w:rPr>
          <w:bCs/>
          <w:iCs/>
          <w:color w:val="000000"/>
          <w:lang w:eastAsia="x-none"/>
        </w:rPr>
        <w:t>postępowaniu</w:t>
      </w:r>
      <w:r w:rsidRPr="00FC0F96">
        <w:rPr>
          <w:bCs/>
          <w:iCs/>
          <w:color w:val="000000"/>
          <w:lang w:val="x-none" w:eastAsia="x-none"/>
        </w:rPr>
        <w:t>.</w:t>
      </w:r>
    </w:p>
    <w:p w14:paraId="6F247AF9" w14:textId="77777777" w:rsidR="001B365B" w:rsidRPr="00FC0F96" w:rsidRDefault="001B365B" w:rsidP="00FC0F96">
      <w:pPr>
        <w:numPr>
          <w:ilvl w:val="0"/>
          <w:numId w:val="1"/>
        </w:numPr>
        <w:spacing w:before="200" w:after="60"/>
        <w:ind w:left="431" w:hanging="431"/>
        <w:jc w:val="both"/>
        <w:outlineLvl w:val="0"/>
        <w:rPr>
          <w:b/>
          <w:bCs/>
          <w:caps/>
          <w:kern w:val="32"/>
          <w:lang w:val="x-none" w:eastAsia="x-none"/>
        </w:rPr>
      </w:pPr>
      <w:r w:rsidRPr="00FC0F96">
        <w:rPr>
          <w:b/>
          <w:bCs/>
          <w:caps/>
          <w:kern w:val="32"/>
          <w:lang w:val="x-none" w:eastAsia="x-none"/>
        </w:rPr>
        <w:t>Informacje o sposobie porozumiewania się zamawiającego z Wykonawcami</w:t>
      </w:r>
      <w:bookmarkEnd w:id="7"/>
    </w:p>
    <w:p w14:paraId="658E91F3"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W niniejszym postępowaniu komunikacja Zamawiającego z Wykonawcami odbywa się przy użyciu środków komunikacji elektronicznej, za pośrednictwem Platformy on-line działającej pod adresem</w:t>
      </w:r>
      <w:r w:rsidRPr="00FC0F96">
        <w:rPr>
          <w:bCs/>
          <w:iCs/>
          <w:color w:val="000000"/>
          <w:lang w:eastAsia="x-none"/>
        </w:rPr>
        <w:t xml:space="preserve"> </w:t>
      </w:r>
      <w:r w:rsidR="004A681D" w:rsidRPr="00FC0F96">
        <w:rPr>
          <w:bCs/>
          <w:iCs/>
          <w:color w:val="0000FF"/>
          <w:u w:val="single"/>
          <w:lang w:eastAsia="x-none"/>
        </w:rPr>
        <w:t>https://e-propublico.pl</w:t>
      </w:r>
      <w:r w:rsidRPr="00FC0F96">
        <w:rPr>
          <w:bCs/>
          <w:iCs/>
          <w:lang w:eastAsia="x-none"/>
        </w:rPr>
        <w:t>.</w:t>
      </w:r>
    </w:p>
    <w:p w14:paraId="2981FBE8" w14:textId="77777777" w:rsidR="001B365B" w:rsidRPr="00FC0F96" w:rsidRDefault="001B365B" w:rsidP="00FC0F96">
      <w:pPr>
        <w:numPr>
          <w:ilvl w:val="1"/>
          <w:numId w:val="1"/>
        </w:numPr>
        <w:spacing w:before="120"/>
        <w:jc w:val="both"/>
        <w:outlineLvl w:val="1"/>
        <w:rPr>
          <w:bCs/>
          <w:iCs/>
          <w:color w:val="000000"/>
          <w:lang w:val="x-none" w:eastAsia="x-none"/>
        </w:rPr>
      </w:pPr>
      <w:bookmarkStart w:id="9" w:name="_Hlk37863747"/>
      <w:r w:rsidRPr="00FC0F96">
        <w:rPr>
          <w:bCs/>
          <w:iCs/>
          <w:color w:val="000000"/>
          <w:lang w:val="x-none" w:eastAsia="x-none"/>
        </w:rPr>
        <w:t>Korzystanie z Platformy przez Wykonawcę jest bezpłatne</w:t>
      </w:r>
      <w:bookmarkEnd w:id="9"/>
      <w:r w:rsidRPr="00FC0F96">
        <w:rPr>
          <w:bCs/>
          <w:iCs/>
          <w:color w:val="000000"/>
          <w:lang w:val="x-none" w:eastAsia="x-none"/>
        </w:rPr>
        <w:t>.</w:t>
      </w:r>
    </w:p>
    <w:p w14:paraId="7AA9CAF2" w14:textId="3BA742A4" w:rsidR="001B365B" w:rsidRPr="00FC0F96" w:rsidRDefault="001B365B" w:rsidP="00FC0F96">
      <w:pPr>
        <w:numPr>
          <w:ilvl w:val="1"/>
          <w:numId w:val="1"/>
        </w:numPr>
        <w:spacing w:before="120"/>
        <w:jc w:val="both"/>
        <w:outlineLvl w:val="1"/>
        <w:rPr>
          <w:bCs/>
          <w:iCs/>
          <w:color w:val="000000"/>
          <w:lang w:val="x-none" w:eastAsia="x-none"/>
        </w:rPr>
      </w:pPr>
      <w:bookmarkStart w:id="10" w:name="_Hlk37863788"/>
      <w:r w:rsidRPr="00FC0F96">
        <w:rPr>
          <w:bCs/>
          <w:iCs/>
          <w:color w:val="000000"/>
          <w:lang w:val="x-none" w:eastAsia="x-none"/>
        </w:rPr>
        <w:t>Na Platformie postępowanie prowadzone jest pod nazwą: ”</w:t>
      </w:r>
      <w:r w:rsidR="004A681D" w:rsidRPr="00FC0F96">
        <w:rPr>
          <w:b/>
          <w:bCs/>
          <w:iCs/>
          <w:color w:val="000000"/>
          <w:lang w:val="x-none" w:eastAsia="x-none"/>
        </w:rPr>
        <w:t>Remont cząstkowy nawierzchni bitumicznej dróg pow</w:t>
      </w:r>
      <w:r w:rsidR="00B34839">
        <w:rPr>
          <w:b/>
          <w:bCs/>
          <w:iCs/>
          <w:color w:val="000000"/>
          <w:lang w:val="x-none" w:eastAsia="x-none"/>
        </w:rPr>
        <w:t>i</w:t>
      </w:r>
      <w:r w:rsidR="004A681D" w:rsidRPr="00FC0F96">
        <w:rPr>
          <w:b/>
          <w:bCs/>
          <w:iCs/>
          <w:color w:val="000000"/>
          <w:lang w:val="x-none" w:eastAsia="x-none"/>
        </w:rPr>
        <w:t>atowych na terenie powiatu rawickiego masą asfaltową na gorąco</w:t>
      </w:r>
      <w:r w:rsidRPr="00FC0F96">
        <w:rPr>
          <w:bCs/>
          <w:iCs/>
          <w:color w:val="000000"/>
          <w:lang w:val="x-none" w:eastAsia="x-none"/>
        </w:rPr>
        <w:t xml:space="preserve">” – znak sprawy: </w:t>
      </w:r>
      <w:bookmarkEnd w:id="10"/>
      <w:r w:rsidR="004A681D" w:rsidRPr="00FC0F96">
        <w:rPr>
          <w:b/>
          <w:bCs/>
          <w:iCs/>
          <w:color w:val="000000"/>
          <w:lang w:val="x-none" w:eastAsia="x-none"/>
        </w:rPr>
        <w:t>PCUW.261.</w:t>
      </w:r>
      <w:r w:rsidR="008652C1">
        <w:rPr>
          <w:b/>
          <w:bCs/>
          <w:iCs/>
          <w:color w:val="000000"/>
          <w:lang w:val="x-none" w:eastAsia="x-none"/>
        </w:rPr>
        <w:t>21.2026</w:t>
      </w:r>
    </w:p>
    <w:p w14:paraId="5EDB93AF" w14:textId="20FBEAF9" w:rsidR="001B365B" w:rsidRPr="00B34839" w:rsidRDefault="001B365B" w:rsidP="00B34839">
      <w:pPr>
        <w:numPr>
          <w:ilvl w:val="1"/>
          <w:numId w:val="1"/>
        </w:numPr>
        <w:spacing w:before="120"/>
        <w:jc w:val="both"/>
        <w:outlineLvl w:val="1"/>
        <w:rPr>
          <w:bCs/>
          <w:iCs/>
          <w:color w:val="000000"/>
          <w:lang w:val="x-none" w:eastAsia="x-none"/>
        </w:rPr>
      </w:pPr>
      <w:bookmarkStart w:id="11" w:name="_Hlk37863807"/>
      <w:r w:rsidRPr="00FC0F96">
        <w:rPr>
          <w:bCs/>
          <w:iCs/>
          <w:color w:val="000000"/>
          <w:lang w:val="x-none" w:eastAsia="x-none"/>
        </w:rPr>
        <w:t xml:space="preserve">Wykonawca przystępując do postępowania o udzielenie zamówienia publicznego, akceptuje warunki korzystania z Platformy określone w Regulaminie zamieszczonym na stronie internetowej </w:t>
      </w:r>
      <w:hyperlink r:id="rId8" w:history="1">
        <w:r w:rsidR="00B34839" w:rsidRPr="002D2CA2">
          <w:rPr>
            <w:rStyle w:val="Hipercze"/>
            <w:bCs/>
            <w:iCs/>
            <w:lang w:val="x-none" w:eastAsia="x-none"/>
          </w:rPr>
          <w:t>https://e-propublico.pl</w:t>
        </w:r>
      </w:hyperlink>
      <w:r w:rsidR="00B34839">
        <w:rPr>
          <w:bCs/>
          <w:iCs/>
          <w:color w:val="000000"/>
          <w:lang w:val="x-none" w:eastAsia="x-none"/>
        </w:rPr>
        <w:t xml:space="preserve"> </w:t>
      </w:r>
      <w:r w:rsidRPr="00B34839">
        <w:rPr>
          <w:bCs/>
          <w:iCs/>
          <w:color w:val="000000"/>
          <w:lang w:eastAsia="x-none"/>
        </w:rPr>
        <w:t xml:space="preserve"> </w:t>
      </w:r>
      <w:r w:rsidRPr="00B34839">
        <w:rPr>
          <w:bCs/>
          <w:iCs/>
          <w:color w:val="000000"/>
          <w:lang w:val="x-none" w:eastAsia="x-none"/>
        </w:rPr>
        <w:t>oraz uznaje go za wiążący</w:t>
      </w:r>
      <w:bookmarkEnd w:id="11"/>
      <w:r w:rsidRPr="00B34839">
        <w:rPr>
          <w:bCs/>
          <w:iCs/>
          <w:color w:val="000000"/>
          <w:lang w:eastAsia="x-none"/>
        </w:rPr>
        <w:t>.</w:t>
      </w:r>
    </w:p>
    <w:p w14:paraId="28BD7E76" w14:textId="77777777" w:rsidR="001B365B" w:rsidRPr="00FC0F96" w:rsidRDefault="001B365B" w:rsidP="00FC0F96">
      <w:pPr>
        <w:numPr>
          <w:ilvl w:val="1"/>
          <w:numId w:val="1"/>
        </w:numPr>
        <w:spacing w:before="120"/>
        <w:jc w:val="both"/>
        <w:outlineLvl w:val="1"/>
        <w:rPr>
          <w:bCs/>
          <w:iCs/>
          <w:color w:val="000000"/>
          <w:lang w:val="x-none" w:eastAsia="x-none"/>
        </w:rPr>
      </w:pPr>
      <w:bookmarkStart w:id="12" w:name="_Hlk37863841"/>
      <w:r w:rsidRPr="00FC0F96">
        <w:rPr>
          <w:bCs/>
          <w:iCs/>
          <w:color w:val="000000"/>
          <w:lang w:val="x-none" w:eastAsia="x-none"/>
        </w:rPr>
        <w:lastRenderedPageBreak/>
        <w:t>Wykonawca zamierzający wziąć udział w postępowaniu musi posiadać konto na Platformie</w:t>
      </w:r>
      <w:bookmarkEnd w:id="12"/>
      <w:r w:rsidRPr="00FC0F96">
        <w:rPr>
          <w:bCs/>
          <w:iCs/>
          <w:color w:val="000000"/>
          <w:lang w:eastAsia="x-none"/>
        </w:rPr>
        <w:t>.</w:t>
      </w:r>
    </w:p>
    <w:p w14:paraId="08A93F33" w14:textId="77777777" w:rsidR="001B365B" w:rsidRPr="00FC0F96" w:rsidRDefault="001B365B" w:rsidP="00FC0F96">
      <w:pPr>
        <w:numPr>
          <w:ilvl w:val="1"/>
          <w:numId w:val="1"/>
        </w:numPr>
        <w:spacing w:before="120"/>
        <w:jc w:val="both"/>
        <w:outlineLvl w:val="1"/>
        <w:rPr>
          <w:bCs/>
          <w:iCs/>
          <w:color w:val="000000"/>
          <w:lang w:val="x-none" w:eastAsia="x-none"/>
        </w:rPr>
      </w:pPr>
      <w:bookmarkStart w:id="13" w:name="_Hlk37863867"/>
      <w:r w:rsidRPr="00FC0F96">
        <w:rPr>
          <w:bCs/>
          <w:iCs/>
          <w:color w:val="000000"/>
          <w:lang w:val="x-none" w:eastAsia="x-none"/>
        </w:rPr>
        <w:t>Do złożenia oferty konieczne jest posiadanie przez osobę upoważnioną do reprezentowania Wykonawcy ważnego kwalifikowanego podpisu elektronicznego</w:t>
      </w:r>
      <w:bookmarkEnd w:id="13"/>
      <w:r w:rsidRPr="00FC0F96">
        <w:rPr>
          <w:bCs/>
          <w:iCs/>
          <w:color w:val="000000"/>
          <w:lang w:eastAsia="x-none"/>
        </w:rPr>
        <w:t>, podpisu zaufanego lub podpisu osobistego.</w:t>
      </w:r>
    </w:p>
    <w:p w14:paraId="40B3018F" w14:textId="77777777" w:rsidR="008652C1" w:rsidRDefault="008652C1" w:rsidP="008652C1">
      <w:pPr>
        <w:pStyle w:val="Nagwek2"/>
      </w:pPr>
      <w:r>
        <w:t>Ilekroć w niniejszej SWZ jest mowa o:</w:t>
      </w:r>
    </w:p>
    <w:p w14:paraId="2E4F9E92" w14:textId="77777777" w:rsidR="008652C1" w:rsidRPr="00F2665E" w:rsidRDefault="008652C1" w:rsidP="008652C1">
      <w:pPr>
        <w:pStyle w:val="Nagwek2"/>
        <w:numPr>
          <w:ilvl w:val="0"/>
          <w:numId w:val="11"/>
        </w:numPr>
        <w:ind w:left="1400"/>
      </w:pPr>
      <w:r>
        <w:t>podpisie zaufanym – należy przez to rozumieć podpis, o którym mowa art. 3 pkt 14a ustawy z 17 lutego 2005 r. o informatyzacji działalności podmiotów realizujących zadania publiczne (</w:t>
      </w:r>
      <w:proofErr w:type="spellStart"/>
      <w:r>
        <w:t>t.j</w:t>
      </w:r>
      <w:proofErr w:type="spellEnd"/>
      <w:r>
        <w:t>. Dz.U</w:t>
      </w:r>
      <w:r w:rsidRPr="00F2665E">
        <w:t>. 2025 r. poz. 1703 ze zm.);</w:t>
      </w:r>
    </w:p>
    <w:p w14:paraId="3F8315CA" w14:textId="77777777" w:rsidR="008652C1" w:rsidRPr="00F2665E" w:rsidRDefault="008652C1" w:rsidP="008652C1">
      <w:pPr>
        <w:pStyle w:val="Nagwek2"/>
        <w:numPr>
          <w:ilvl w:val="0"/>
          <w:numId w:val="11"/>
        </w:numPr>
        <w:ind w:left="1400"/>
      </w:pPr>
      <w:r w:rsidRPr="00F2665E">
        <w:t>podpisie osobistym – należy przez to rozumieć podpis, o którym mowa w art. z art. 2 ust. 1 pkt 9 ustawy z 6 sierpnia 2010 r. o dowodach osobistych (</w:t>
      </w:r>
      <w:proofErr w:type="spellStart"/>
      <w:r w:rsidRPr="00F2665E">
        <w:t>t.j</w:t>
      </w:r>
      <w:proofErr w:type="spellEnd"/>
      <w:r w:rsidRPr="00F2665E">
        <w:t>. Dz.U. 2025 r.  poz. 1753).</w:t>
      </w:r>
    </w:p>
    <w:p w14:paraId="22E7BC8D" w14:textId="77777777" w:rsidR="008652C1" w:rsidRDefault="008652C1" w:rsidP="008652C1">
      <w:pPr>
        <w:pStyle w:val="Nagwek2"/>
      </w:pPr>
      <w:bookmarkStart w:id="14" w:name="_Hlk37936911"/>
      <w:r>
        <w:t>Zalecenia Zamawiającego odnośnie kwalifikowanego podpisu elektronicznego</w:t>
      </w:r>
      <w:bookmarkEnd w:id="14"/>
      <w:r>
        <w:t>:</w:t>
      </w:r>
    </w:p>
    <w:p w14:paraId="2F3942B8" w14:textId="77777777" w:rsidR="008652C1" w:rsidRDefault="008652C1" w:rsidP="008652C1">
      <w:pPr>
        <w:pStyle w:val="Nagwek2"/>
        <w:numPr>
          <w:ilvl w:val="0"/>
          <w:numId w:val="12"/>
        </w:numPr>
      </w:pPr>
      <w:bookmarkStart w:id="15" w:name="_Hlk37936930"/>
      <w:r>
        <w:t xml:space="preserve">dokumenty sporządzone i przesyłane w formacie .pdf zaleca się podpisywać kwalifikowanym podpisem elektronicznym w formacie </w:t>
      </w:r>
      <w:proofErr w:type="spellStart"/>
      <w:r>
        <w:t>PAdES</w:t>
      </w:r>
      <w:bookmarkEnd w:id="15"/>
      <w:proofErr w:type="spellEnd"/>
      <w:r>
        <w:t>;</w:t>
      </w:r>
    </w:p>
    <w:p w14:paraId="42C149FC" w14:textId="77777777" w:rsidR="008652C1" w:rsidRDefault="008652C1" w:rsidP="008652C1">
      <w:pPr>
        <w:pStyle w:val="Nagwek2"/>
        <w:numPr>
          <w:ilvl w:val="0"/>
          <w:numId w:val="12"/>
        </w:numPr>
      </w:pPr>
      <w:r>
        <w:t>dokumenty sporządzone i przesyłane w formacie innym niż .pdf (np.: .</w:t>
      </w:r>
      <w:proofErr w:type="spellStart"/>
      <w:r>
        <w:t>doc</w:t>
      </w:r>
      <w:proofErr w:type="spellEnd"/>
      <w:r>
        <w:t>, .</w:t>
      </w:r>
      <w:proofErr w:type="spellStart"/>
      <w:r>
        <w:t>docx</w:t>
      </w:r>
      <w:proofErr w:type="spellEnd"/>
      <w:r>
        <w:t>, .</w:t>
      </w:r>
      <w:proofErr w:type="spellStart"/>
      <w:r>
        <w:t>xlsx</w:t>
      </w:r>
      <w:proofErr w:type="spellEnd"/>
      <w:r>
        <w:t>, .</w:t>
      </w:r>
      <w:proofErr w:type="spellStart"/>
      <w:r>
        <w:t>xml</w:t>
      </w:r>
      <w:proofErr w:type="spellEnd"/>
      <w:r>
        <w:t xml:space="preserve">) zaleca się podpisywać kwalifikowanym podpisem elektronicznym </w:t>
      </w:r>
      <w:r>
        <w:br/>
        <w:t xml:space="preserve">w formacie </w:t>
      </w:r>
      <w:proofErr w:type="spellStart"/>
      <w:r>
        <w:t>XAdES</w:t>
      </w:r>
      <w:proofErr w:type="spellEnd"/>
      <w:r>
        <w:t>;</w:t>
      </w:r>
    </w:p>
    <w:p w14:paraId="0C402AC8" w14:textId="77777777" w:rsidR="008652C1" w:rsidRDefault="008652C1" w:rsidP="008652C1">
      <w:pPr>
        <w:pStyle w:val="Nagwek2"/>
        <w:numPr>
          <w:ilvl w:val="0"/>
          <w:numId w:val="12"/>
        </w:numPr>
      </w:pPr>
      <w:r>
        <w:t>do składania kwalifikowanego podpisu elektronicznego zaleca się stosowanie algorytmu SHA-2 (lub wyższego).</w:t>
      </w:r>
    </w:p>
    <w:p w14:paraId="14B5F328" w14:textId="77777777" w:rsidR="008652C1" w:rsidRDefault="008652C1" w:rsidP="008652C1">
      <w:pPr>
        <w:pStyle w:val="Nagwek2"/>
      </w:pPr>
      <w:bookmarkStart w:id="16" w:name="_Hlk37937004"/>
      <w:r>
        <w:t>Zamawiający określa następujące wymagania sprzętowo – aplikacyjne pozwalające na korzystanie z Platformy</w:t>
      </w:r>
      <w:bookmarkEnd w:id="16"/>
      <w:r>
        <w:t>:</w:t>
      </w:r>
    </w:p>
    <w:p w14:paraId="233DF75C" w14:textId="77777777" w:rsidR="008652C1" w:rsidRDefault="008652C1" w:rsidP="008652C1">
      <w:pPr>
        <w:pStyle w:val="Nagwek2"/>
        <w:numPr>
          <w:ilvl w:val="0"/>
          <w:numId w:val="13"/>
        </w:numPr>
      </w:pPr>
      <w:bookmarkStart w:id="17" w:name="_Hlk37937034"/>
      <w:r>
        <w:t>stały dostęp do sieci Internet</w:t>
      </w:r>
      <w:bookmarkEnd w:id="17"/>
      <w:r>
        <w:t>;</w:t>
      </w:r>
    </w:p>
    <w:p w14:paraId="1B47563F" w14:textId="77777777" w:rsidR="008652C1" w:rsidRDefault="008652C1" w:rsidP="008652C1">
      <w:pPr>
        <w:numPr>
          <w:ilvl w:val="0"/>
          <w:numId w:val="13"/>
        </w:numPr>
        <w:spacing w:before="60" w:after="60"/>
        <w:jc w:val="both"/>
        <w:outlineLvl w:val="1"/>
        <w:rPr>
          <w:bCs/>
          <w:iCs/>
          <w:lang w:eastAsia="x-none"/>
        </w:rPr>
      </w:pPr>
      <w:bookmarkStart w:id="18" w:name="_Hlk37937050"/>
      <w:r>
        <w:rPr>
          <w:bCs/>
          <w:iCs/>
          <w:lang w:eastAsia="x-none"/>
        </w:rPr>
        <w:t>posiadanie dowolnej i aktywnej skrzynki poczty elektronicznej (e-mail)</w:t>
      </w:r>
      <w:bookmarkEnd w:id="18"/>
      <w:r>
        <w:rPr>
          <w:bCs/>
          <w:iCs/>
          <w:lang w:eastAsia="x-none"/>
        </w:rPr>
        <w:t>,</w:t>
      </w:r>
    </w:p>
    <w:p w14:paraId="1AC46FDA" w14:textId="77777777" w:rsidR="008652C1" w:rsidRDefault="008652C1" w:rsidP="008652C1">
      <w:pPr>
        <w:numPr>
          <w:ilvl w:val="0"/>
          <w:numId w:val="13"/>
        </w:numPr>
        <w:spacing w:before="60" w:after="60"/>
        <w:jc w:val="both"/>
        <w:outlineLvl w:val="1"/>
        <w:rPr>
          <w:bCs/>
          <w:iCs/>
          <w:lang w:eastAsia="x-none"/>
        </w:rPr>
      </w:pPr>
      <w:bookmarkStart w:id="19" w:name="_Hlk37937074"/>
      <w:r>
        <w:t xml:space="preserve">komputer z zainstalowanym systemem operacyjnym Windows 7 (lub nowszym) </w:t>
      </w:r>
      <w:r>
        <w:br/>
        <w:t>albo Linux</w:t>
      </w:r>
      <w:bookmarkEnd w:id="19"/>
      <w:r>
        <w:rPr>
          <w:bCs/>
          <w:iCs/>
          <w:lang w:eastAsia="x-none"/>
        </w:rPr>
        <w:t>,</w:t>
      </w:r>
    </w:p>
    <w:p w14:paraId="7D03C42D" w14:textId="1DC3155F" w:rsidR="008652C1" w:rsidRDefault="008652C1" w:rsidP="008652C1">
      <w:pPr>
        <w:numPr>
          <w:ilvl w:val="0"/>
          <w:numId w:val="13"/>
        </w:numPr>
        <w:spacing w:before="60" w:after="60"/>
        <w:jc w:val="both"/>
        <w:outlineLvl w:val="1"/>
        <w:rPr>
          <w:bCs/>
          <w:iCs/>
          <w:lang w:eastAsia="x-none"/>
        </w:rPr>
      </w:pPr>
      <w:bookmarkStart w:id="20" w:name="_Hlk37937092"/>
      <w:r>
        <w:rPr>
          <w:bCs/>
          <w:iCs/>
          <w:lang w:eastAsia="x-none"/>
        </w:rPr>
        <w:t>zainstalowana dowolna przeglądarka internetowa</w:t>
      </w:r>
      <w:r w:rsidR="009912C5">
        <w:t xml:space="preserve"> - Platforma współpracuje </w:t>
      </w:r>
      <w:r>
        <w:t xml:space="preserve">z najnowszymi, stabilnymi wersjami wszystkich głównych przeglądarek internetowych (Internet Explorer 10+, Microsoft Edge, Mozilla </w:t>
      </w:r>
      <w:proofErr w:type="spellStart"/>
      <w:r>
        <w:t>Firefox</w:t>
      </w:r>
      <w:proofErr w:type="spellEnd"/>
      <w:r>
        <w:t>, Google Chrome, Opera)</w:t>
      </w:r>
      <w:bookmarkEnd w:id="20"/>
      <w:r>
        <w:rPr>
          <w:bCs/>
          <w:iCs/>
          <w:lang w:eastAsia="x-none"/>
        </w:rPr>
        <w:t>,</w:t>
      </w:r>
    </w:p>
    <w:p w14:paraId="1489E537" w14:textId="77777777" w:rsidR="008652C1" w:rsidRDefault="008652C1" w:rsidP="008652C1">
      <w:pPr>
        <w:pStyle w:val="Nagwek2"/>
        <w:numPr>
          <w:ilvl w:val="0"/>
          <w:numId w:val="13"/>
        </w:numPr>
      </w:pPr>
      <w:bookmarkStart w:id="21" w:name="_Hlk37937106"/>
      <w:r>
        <w:t xml:space="preserve">włączona obsługa JavaScript oraz </w:t>
      </w:r>
      <w:proofErr w:type="spellStart"/>
      <w:r>
        <w:t>Cookies</w:t>
      </w:r>
      <w:bookmarkEnd w:id="21"/>
      <w:proofErr w:type="spellEnd"/>
      <w:r>
        <w:t>.</w:t>
      </w:r>
    </w:p>
    <w:p w14:paraId="092B33FE" w14:textId="77777777" w:rsidR="008652C1" w:rsidRPr="0090076A" w:rsidRDefault="008652C1" w:rsidP="008652C1">
      <w:pPr>
        <w:pStyle w:val="Nagwek2"/>
      </w:pPr>
      <w:bookmarkStart w:id="22" w:name="_Hlk75250906"/>
      <w:r w:rsidRPr="0090076A">
        <w:t>Zamawiający dopuszcza następujący format przesyłanych danych:</w:t>
      </w:r>
    </w:p>
    <w:p w14:paraId="597655EA" w14:textId="77777777" w:rsidR="008652C1" w:rsidRDefault="008652C1" w:rsidP="008652C1">
      <w:pPr>
        <w:pStyle w:val="Nagwek2"/>
        <w:numPr>
          <w:ilvl w:val="0"/>
          <w:numId w:val="45"/>
        </w:numPr>
        <w:ind w:left="720"/>
      </w:pPr>
      <w:r w:rsidRPr="0090076A">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90076A">
        <w:rPr>
          <w:b/>
        </w:rPr>
        <w:t>.pdf</w:t>
      </w:r>
      <w:r w:rsidRPr="0090076A">
        <w:t xml:space="preserve">, </w:t>
      </w:r>
      <w:r w:rsidRPr="0090076A">
        <w:rPr>
          <w:b/>
        </w:rPr>
        <w:t>.</w:t>
      </w:r>
      <w:proofErr w:type="spellStart"/>
      <w:r w:rsidRPr="0090076A">
        <w:rPr>
          <w:b/>
        </w:rPr>
        <w:t>doc</w:t>
      </w:r>
      <w:proofErr w:type="spellEnd"/>
      <w:r w:rsidRPr="0090076A">
        <w:t xml:space="preserve">, </w:t>
      </w:r>
      <w:r w:rsidRPr="0090076A">
        <w:rPr>
          <w:b/>
        </w:rPr>
        <w:t>.</w:t>
      </w:r>
      <w:proofErr w:type="spellStart"/>
      <w:r w:rsidRPr="0090076A">
        <w:rPr>
          <w:b/>
        </w:rPr>
        <w:t>docx</w:t>
      </w:r>
      <w:proofErr w:type="spellEnd"/>
      <w:r w:rsidRPr="0090076A">
        <w:t xml:space="preserve">, </w:t>
      </w:r>
      <w:r w:rsidRPr="0090076A">
        <w:rPr>
          <w:b/>
        </w:rPr>
        <w:t>.xls</w:t>
      </w:r>
      <w:r w:rsidRPr="0090076A">
        <w:t xml:space="preserve">, </w:t>
      </w:r>
      <w:r w:rsidRPr="0090076A">
        <w:rPr>
          <w:b/>
        </w:rPr>
        <w:t>.</w:t>
      </w:r>
      <w:proofErr w:type="spellStart"/>
      <w:r w:rsidRPr="0090076A">
        <w:rPr>
          <w:b/>
        </w:rPr>
        <w:t>xlsx</w:t>
      </w:r>
      <w:proofErr w:type="spellEnd"/>
      <w:r w:rsidRPr="0090076A">
        <w:t xml:space="preserve">; </w:t>
      </w:r>
    </w:p>
    <w:p w14:paraId="2BCAC627" w14:textId="77777777" w:rsidR="008652C1" w:rsidRDefault="008652C1" w:rsidP="008652C1">
      <w:pPr>
        <w:pStyle w:val="Nagwek2"/>
        <w:numPr>
          <w:ilvl w:val="0"/>
          <w:numId w:val="45"/>
        </w:numPr>
        <w:ind w:left="720"/>
      </w:pPr>
      <w:r w:rsidRPr="0090076A">
        <w:t xml:space="preserve">w celu ewentualnej kompresji danych Zamawiający rekomenduje wykorzystanie jednego z rozszerzeń: </w:t>
      </w:r>
      <w:r w:rsidRPr="0090076A">
        <w:rPr>
          <w:b/>
        </w:rPr>
        <w:t>.zip</w:t>
      </w:r>
      <w:r w:rsidRPr="0090076A">
        <w:t xml:space="preserve"> lub </w:t>
      </w:r>
      <w:r w:rsidRPr="0090076A">
        <w:rPr>
          <w:b/>
        </w:rPr>
        <w:t>.7Z</w:t>
      </w:r>
      <w:r w:rsidRPr="0090076A">
        <w:t>;</w:t>
      </w:r>
    </w:p>
    <w:p w14:paraId="1D209F56" w14:textId="77777777" w:rsidR="008652C1" w:rsidRPr="0090076A" w:rsidRDefault="008652C1" w:rsidP="008652C1">
      <w:pPr>
        <w:pStyle w:val="Nagwek2"/>
        <w:numPr>
          <w:ilvl w:val="0"/>
          <w:numId w:val="45"/>
        </w:numPr>
        <w:ind w:left="720"/>
      </w:pPr>
      <w:r w:rsidRPr="0090076A">
        <w:t xml:space="preserve">maksymalny rozmiar pojedynczego pliku to </w:t>
      </w:r>
      <w:r w:rsidRPr="0090076A">
        <w:rPr>
          <w:b/>
        </w:rPr>
        <w:t>150 MB</w:t>
      </w:r>
      <w:r w:rsidRPr="0090076A">
        <w:t>, przy czym nie określa się limitu liczby plików.</w:t>
      </w:r>
    </w:p>
    <w:p w14:paraId="078D5F91" w14:textId="77777777" w:rsidR="008652C1" w:rsidRDefault="008652C1" w:rsidP="008652C1">
      <w:pPr>
        <w:pStyle w:val="Nagwek2"/>
      </w:pPr>
      <w:bookmarkStart w:id="23" w:name="_Hlk37937156"/>
      <w:bookmarkEnd w:id="22"/>
      <w:r>
        <w:t>Zamawiający określa następujące informacje na temat kodowania i czasu odbioru danych</w:t>
      </w:r>
      <w:bookmarkEnd w:id="23"/>
      <w:r>
        <w:t>:</w:t>
      </w:r>
    </w:p>
    <w:p w14:paraId="5597EF6D" w14:textId="77777777" w:rsidR="008652C1" w:rsidRDefault="008652C1" w:rsidP="008652C1">
      <w:pPr>
        <w:pStyle w:val="Nagwek2"/>
        <w:numPr>
          <w:ilvl w:val="0"/>
          <w:numId w:val="14"/>
        </w:numPr>
      </w:pPr>
      <w:bookmarkStart w:id="24" w:name="_Hlk37937178"/>
      <w:r>
        <w:t xml:space="preserve">załączony i przesłany przez Wykonawcę za pomocą Platformy plik oferty </w:t>
      </w:r>
      <w:r>
        <w:br/>
        <w:t>wraz z załącznikami, nie jest dostępny dla Zamawiającego i przechowywany jest na serwerach Platformy w formie zaszyfrowanej. Zamawiający otrzyma dostęp do pliku dopiero po upływie terminu otwarcia ofert</w:t>
      </w:r>
      <w:bookmarkEnd w:id="24"/>
      <w:r>
        <w:t>;</w:t>
      </w:r>
    </w:p>
    <w:p w14:paraId="40C919D1" w14:textId="77777777" w:rsidR="008652C1" w:rsidRDefault="008652C1" w:rsidP="008652C1">
      <w:pPr>
        <w:numPr>
          <w:ilvl w:val="0"/>
          <w:numId w:val="14"/>
        </w:numPr>
        <w:spacing w:before="60" w:after="60"/>
        <w:jc w:val="both"/>
        <w:outlineLvl w:val="1"/>
        <w:rPr>
          <w:bCs/>
          <w:iCs/>
          <w:lang w:eastAsia="x-none"/>
        </w:rPr>
      </w:pPr>
      <w:bookmarkStart w:id="25" w:name="_Hlk37937196"/>
      <w:r>
        <w:rPr>
          <w:bCs/>
          <w:iCs/>
          <w:lang w:eastAsia="x-none"/>
        </w:rPr>
        <w:t xml:space="preserve">oznaczenie czasu odbioru danych przez Platformę stanowi przyporządkowaną </w:t>
      </w:r>
      <w:r>
        <w:rPr>
          <w:bCs/>
          <w:iCs/>
          <w:lang w:eastAsia="x-none"/>
        </w:rPr>
        <w:br/>
        <w:t>do dokumentu elektronicznego datę oraz dokładny czas (</w:t>
      </w:r>
      <w:proofErr w:type="spellStart"/>
      <w:r>
        <w:rPr>
          <w:bCs/>
          <w:iCs/>
          <w:lang w:eastAsia="x-none"/>
        </w:rPr>
        <w:t>hh:mm:ss</w:t>
      </w:r>
      <w:proofErr w:type="spellEnd"/>
      <w:r>
        <w:rPr>
          <w:bCs/>
          <w:iCs/>
          <w:lang w:eastAsia="x-none"/>
        </w:rPr>
        <w:t>), widoczne przy  wysłanym dokumencie w kolumnie ”Data przesłania”</w:t>
      </w:r>
      <w:bookmarkEnd w:id="25"/>
      <w:r>
        <w:rPr>
          <w:bCs/>
          <w:iCs/>
          <w:lang w:eastAsia="x-none"/>
        </w:rPr>
        <w:t>;</w:t>
      </w:r>
    </w:p>
    <w:p w14:paraId="7DF02C02" w14:textId="77777777" w:rsidR="008652C1" w:rsidRDefault="008652C1" w:rsidP="008652C1">
      <w:pPr>
        <w:pStyle w:val="Nagwek2"/>
        <w:numPr>
          <w:ilvl w:val="0"/>
          <w:numId w:val="14"/>
        </w:numPr>
      </w:pPr>
      <w:bookmarkStart w:id="26" w:name="_Hlk37937220"/>
      <w:r>
        <w:lastRenderedPageBreak/>
        <w:t xml:space="preserve">o terminie przesłania decyduje czas pełnego przeprocesowania transakcji pliku </w:t>
      </w:r>
      <w:r>
        <w:br/>
        <w:t>na Platformie</w:t>
      </w:r>
      <w:bookmarkEnd w:id="26"/>
      <w:r>
        <w:t>.</w:t>
      </w:r>
    </w:p>
    <w:p w14:paraId="01D534B4" w14:textId="77777777" w:rsidR="008652C1" w:rsidRDefault="008652C1" w:rsidP="008652C1">
      <w:pPr>
        <w:pStyle w:val="Nagwek2"/>
      </w:pPr>
      <w:bookmarkStart w:id="27" w:name="_Hlk37864389"/>
      <w: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27"/>
    </w:p>
    <w:p w14:paraId="6B538720" w14:textId="77777777" w:rsidR="008652C1" w:rsidRDefault="008652C1" w:rsidP="008652C1">
      <w:pPr>
        <w:pStyle w:val="Nagwek2"/>
      </w:pPr>
      <w:bookmarkStart w:id="28" w:name="_Hlk37864921"/>
      <w:bookmarkStart w:id="29" w:name="_Hlk37865118"/>
      <w: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8"/>
      <w:bookmarkEnd w:id="29"/>
    </w:p>
    <w:p w14:paraId="7E73B722" w14:textId="77777777" w:rsidR="008652C1" w:rsidRDefault="008652C1" w:rsidP="008652C1">
      <w:pPr>
        <w:pStyle w:val="Nagwek2"/>
      </w:pPr>
      <w:bookmarkStart w:id="30" w:name="_Hlk37938680"/>
      <w:r>
        <w:t>Postępowanie o udzielenie zamówienia prowadzi się w języku polskim. Dokumenty sporządzone w języku obcym są składane wraz z tłumaczeniem na język polski</w:t>
      </w:r>
      <w:bookmarkEnd w:id="30"/>
      <w:r>
        <w:t>.</w:t>
      </w:r>
    </w:p>
    <w:p w14:paraId="3C470263"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Osob</w:t>
      </w:r>
      <w:r w:rsidRPr="00FC0F96">
        <w:rPr>
          <w:bCs/>
          <w:iCs/>
          <w:color w:val="000000"/>
          <w:lang w:eastAsia="x-none"/>
        </w:rPr>
        <w:t>ami</w:t>
      </w:r>
      <w:r w:rsidRPr="00FC0F96">
        <w:rPr>
          <w:bCs/>
          <w:iCs/>
          <w:color w:val="000000"/>
          <w:lang w:val="x-none" w:eastAsia="x-none"/>
        </w:rPr>
        <w:t xml:space="preserve"> uprawnion</w:t>
      </w:r>
      <w:r w:rsidRPr="00FC0F96">
        <w:rPr>
          <w:bCs/>
          <w:iCs/>
          <w:color w:val="000000"/>
          <w:lang w:eastAsia="x-none"/>
        </w:rPr>
        <w:t>ymi</w:t>
      </w:r>
      <w:r w:rsidRPr="00FC0F96">
        <w:rPr>
          <w:bCs/>
          <w:iCs/>
          <w:color w:val="000000"/>
          <w:lang w:val="x-none" w:eastAsia="x-none"/>
        </w:rPr>
        <w:t xml:space="preserve"> do kontaktu z Wykonawcami</w:t>
      </w:r>
      <w:r w:rsidRPr="00FC0F96">
        <w:rPr>
          <w:bCs/>
          <w:iCs/>
          <w:color w:val="000000"/>
          <w:lang w:eastAsia="x-none"/>
        </w:rPr>
        <w:t xml:space="preserve"> są</w:t>
      </w:r>
      <w:r w:rsidRPr="00FC0F96">
        <w:rPr>
          <w:bCs/>
          <w:iCs/>
          <w:color w:val="000000"/>
          <w:lang w:val="x-none" w:eastAsia="x-none"/>
        </w:rPr>
        <w:t>:</w:t>
      </w:r>
    </w:p>
    <w:p w14:paraId="0B336D08" w14:textId="77777777" w:rsidR="001B365B" w:rsidRPr="00D30A58" w:rsidRDefault="001B365B" w:rsidP="00FC0F96">
      <w:pPr>
        <w:tabs>
          <w:tab w:val="left" w:pos="708"/>
        </w:tabs>
        <w:spacing w:before="60"/>
        <w:ind w:left="680"/>
        <w:jc w:val="both"/>
        <w:outlineLvl w:val="1"/>
        <w:rPr>
          <w:bCs/>
          <w:iCs/>
          <w:color w:val="000000"/>
          <w:lang w:val="x-none" w:eastAsia="x-none"/>
        </w:rPr>
      </w:pPr>
      <w:bookmarkStart w:id="31" w:name="_Toc258314250"/>
      <w:r w:rsidRPr="00FC0F96">
        <w:rPr>
          <w:bCs/>
          <w:iCs/>
          <w:color w:val="000000"/>
          <w:lang w:val="x-none" w:eastAsia="x-none"/>
        </w:rPr>
        <w:t xml:space="preserve">w zakresie </w:t>
      </w:r>
      <w:r w:rsidRPr="00D30A58">
        <w:rPr>
          <w:bCs/>
          <w:iCs/>
          <w:color w:val="000000"/>
          <w:lang w:val="x-none" w:eastAsia="x-none"/>
        </w:rPr>
        <w:t>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B34839" w:rsidRPr="008652C1" w14:paraId="6FFE991E" w14:textId="77777777" w:rsidTr="00B34839">
        <w:tc>
          <w:tcPr>
            <w:tcW w:w="8636" w:type="dxa"/>
            <w:tcBorders>
              <w:top w:val="nil"/>
              <w:left w:val="nil"/>
              <w:bottom w:val="nil"/>
              <w:right w:val="nil"/>
            </w:tcBorders>
            <w:hideMark/>
          </w:tcPr>
          <w:p w14:paraId="65D9CF9D" w14:textId="5E8392C1" w:rsidR="00B34839" w:rsidRDefault="008652C1" w:rsidP="002411B5">
            <w:pPr>
              <w:spacing w:line="276" w:lineRule="auto"/>
              <w:rPr>
                <w:lang w:val="pt-BR"/>
              </w:rPr>
            </w:pPr>
            <w:r w:rsidRPr="00D30A58">
              <w:rPr>
                <w:lang w:val="pt-BR"/>
              </w:rPr>
              <w:t xml:space="preserve">Anita </w:t>
            </w:r>
            <w:r w:rsidR="002411B5" w:rsidRPr="00D30A58">
              <w:rPr>
                <w:lang w:val="pt-BR"/>
              </w:rPr>
              <w:t>Ceglarek</w:t>
            </w:r>
            <w:r w:rsidR="00B34839" w:rsidRPr="00D30A58">
              <w:rPr>
                <w:lang w:val="pt-BR"/>
              </w:rPr>
              <w:t xml:space="preserve"> -   </w:t>
            </w:r>
            <w:r w:rsidR="002411B5" w:rsidRPr="00D30A58">
              <w:rPr>
                <w:lang w:val="pt-BR"/>
              </w:rPr>
              <w:t>Młodszy R</w:t>
            </w:r>
            <w:r w:rsidR="00A24554" w:rsidRPr="00D30A58">
              <w:rPr>
                <w:lang w:val="pt-BR"/>
              </w:rPr>
              <w:t>eferent</w:t>
            </w:r>
            <w:r w:rsidR="00B34839" w:rsidRPr="00D30A58">
              <w:rPr>
                <w:lang w:val="pt-BR"/>
              </w:rPr>
              <w:t xml:space="preserve"> tel.: 667 113 117, </w:t>
            </w:r>
            <w:r w:rsidR="00B34839" w:rsidRPr="00D30A58">
              <w:rPr>
                <w:lang w:val="pt-BR"/>
              </w:rPr>
              <w:br/>
              <w:t xml:space="preserve">e-mail: </w:t>
            </w:r>
            <w:r w:rsidR="002411B5">
              <w:fldChar w:fldCharType="begin"/>
            </w:r>
            <w:r w:rsidR="002411B5">
              <w:instrText>HYPERLINK "mailto:pcuw-zp@powiatrawicki.pl"</w:instrText>
            </w:r>
            <w:r w:rsidR="002411B5">
              <w:fldChar w:fldCharType="separate"/>
            </w:r>
            <w:r w:rsidR="002411B5" w:rsidRPr="00D30A58">
              <w:rPr>
                <w:rStyle w:val="Hipercze"/>
              </w:rPr>
              <w:t>pcuw-zp@powiatrawicki.pl</w:t>
            </w:r>
            <w:r w:rsidR="002411B5">
              <w:fldChar w:fldCharType="end"/>
            </w:r>
          </w:p>
        </w:tc>
      </w:tr>
      <w:tr w:rsidR="00B34839" w14:paraId="1343FC19" w14:textId="77777777" w:rsidTr="00B34839">
        <w:tc>
          <w:tcPr>
            <w:tcW w:w="8636" w:type="dxa"/>
            <w:tcBorders>
              <w:top w:val="nil"/>
              <w:left w:val="nil"/>
              <w:bottom w:val="nil"/>
              <w:right w:val="nil"/>
            </w:tcBorders>
            <w:hideMark/>
          </w:tcPr>
          <w:p w14:paraId="154500FF" w14:textId="0EE93C3D" w:rsidR="00B34839" w:rsidRDefault="00A24554">
            <w:pPr>
              <w:spacing w:line="276" w:lineRule="auto"/>
              <w:rPr>
                <w:lang w:val="pt-BR"/>
              </w:rPr>
            </w:pPr>
            <w:r w:rsidRPr="0090076A">
              <w:rPr>
                <w:lang w:val="pt-BR"/>
              </w:rPr>
              <w:t xml:space="preserve">Urszula Stefaniak -  Dyrektor Powiatowego Centrum Usług Wspólnych w Rawiczu tel.: 725 337 339, e-mail: </w:t>
            </w:r>
            <w:r>
              <w:fldChar w:fldCharType="begin"/>
            </w:r>
            <w:r>
              <w:instrText>HYPERLINK "mailto:u.stefaniak@powiatrawicki.pl"</w:instrText>
            </w:r>
            <w:r>
              <w:fldChar w:fldCharType="separate"/>
            </w:r>
            <w:r w:rsidRPr="0090076A">
              <w:rPr>
                <w:rStyle w:val="Hipercze"/>
                <w:lang w:val="pt-BR"/>
              </w:rPr>
              <w:t>u.stefaniak@powiatrawicki.pl</w:t>
            </w:r>
            <w:r>
              <w:fldChar w:fldCharType="end"/>
            </w:r>
            <w:r w:rsidRPr="0090076A">
              <w:rPr>
                <w:lang w:val="pt-BR"/>
              </w:rPr>
              <w:t>,</w:t>
            </w:r>
          </w:p>
        </w:tc>
      </w:tr>
    </w:tbl>
    <w:p w14:paraId="5ED96DB1" w14:textId="77777777" w:rsidR="001B365B" w:rsidRDefault="001B365B" w:rsidP="005806C7">
      <w:pPr>
        <w:tabs>
          <w:tab w:val="left" w:pos="708"/>
        </w:tabs>
        <w:spacing w:before="60"/>
        <w:ind w:left="709"/>
        <w:jc w:val="both"/>
        <w:outlineLvl w:val="1"/>
        <w:rPr>
          <w:bCs/>
          <w:iCs/>
          <w:color w:val="000000"/>
          <w:lang w:val="x-none" w:eastAsia="x-none"/>
        </w:rPr>
      </w:pPr>
      <w:r w:rsidRPr="00FC0F96">
        <w:rPr>
          <w:bCs/>
          <w:iCs/>
          <w:color w:val="000000"/>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B34839" w:rsidRPr="00586048" w14:paraId="3B477EDD" w14:textId="77777777" w:rsidTr="00B34839">
        <w:tc>
          <w:tcPr>
            <w:tcW w:w="8636" w:type="dxa"/>
            <w:tcBorders>
              <w:top w:val="nil"/>
              <w:left w:val="nil"/>
              <w:bottom w:val="nil"/>
              <w:right w:val="nil"/>
            </w:tcBorders>
            <w:hideMark/>
          </w:tcPr>
          <w:p w14:paraId="49620C6C" w14:textId="77777777" w:rsidR="00B34839" w:rsidRDefault="00B34839">
            <w:pPr>
              <w:spacing w:line="276" w:lineRule="auto"/>
              <w:rPr>
                <w:lang w:val="pt-BR"/>
              </w:rPr>
            </w:pPr>
            <w:r>
              <w:rPr>
                <w:lang w:val="pt-BR"/>
              </w:rPr>
              <w:t xml:space="preserve">Jarosław Trawka -   Kierownik Powiatowego Zarządu Dróg w Rawiczu, </w:t>
            </w:r>
          </w:p>
          <w:p w14:paraId="518375B5" w14:textId="77777777" w:rsidR="00B34839" w:rsidRDefault="00B34839">
            <w:pPr>
              <w:spacing w:line="276" w:lineRule="auto"/>
              <w:rPr>
                <w:lang w:val="pt-BR"/>
              </w:rPr>
            </w:pPr>
            <w:r>
              <w:rPr>
                <w:lang w:val="pt-BR"/>
              </w:rPr>
              <w:t>tel.: 600 464 233, e-mail:</w:t>
            </w:r>
            <w:r>
              <w:rPr>
                <w:u w:val="single"/>
                <w:lang w:val="pt-BR"/>
              </w:rPr>
              <w:t xml:space="preserve"> </w:t>
            </w:r>
            <w:hyperlink r:id="rId9" w:history="1">
              <w:r>
                <w:rPr>
                  <w:rStyle w:val="Hipercze"/>
                  <w:lang w:val="pt-BR"/>
                </w:rPr>
                <w:t>j.trawka@powiatrawicki.pl</w:t>
              </w:r>
            </w:hyperlink>
            <w:r>
              <w:rPr>
                <w:lang w:val="en-US"/>
              </w:rPr>
              <w:t>,</w:t>
            </w:r>
          </w:p>
        </w:tc>
      </w:tr>
      <w:tr w:rsidR="00B34839" w14:paraId="238B99FD" w14:textId="77777777" w:rsidTr="00B34839">
        <w:tc>
          <w:tcPr>
            <w:tcW w:w="8636" w:type="dxa"/>
            <w:tcBorders>
              <w:top w:val="nil"/>
              <w:left w:val="nil"/>
              <w:bottom w:val="nil"/>
              <w:right w:val="nil"/>
            </w:tcBorders>
            <w:hideMark/>
          </w:tcPr>
          <w:p w14:paraId="40DAC385" w14:textId="1D4B416D" w:rsidR="00B34839" w:rsidRDefault="00B34839">
            <w:pPr>
              <w:spacing w:line="276" w:lineRule="auto"/>
              <w:rPr>
                <w:lang w:val="pt-BR"/>
              </w:rPr>
            </w:pPr>
            <w:r>
              <w:rPr>
                <w:lang w:val="pt-BR"/>
              </w:rPr>
              <w:t>Andrzej Łaszewski - Kierownik Działu Powiatow</w:t>
            </w:r>
            <w:r w:rsidR="005806C7">
              <w:rPr>
                <w:lang w:val="pt-BR"/>
              </w:rPr>
              <w:t>ego</w:t>
            </w:r>
            <w:r>
              <w:rPr>
                <w:lang w:val="pt-BR"/>
              </w:rPr>
              <w:t xml:space="preserve"> Zarząd</w:t>
            </w:r>
            <w:r w:rsidR="00763886">
              <w:rPr>
                <w:lang w:val="pt-BR"/>
              </w:rPr>
              <w:t>u</w:t>
            </w:r>
            <w:r>
              <w:rPr>
                <w:lang w:val="pt-BR"/>
              </w:rPr>
              <w:t xml:space="preserve"> Dróg w Rawiczu</w:t>
            </w:r>
            <w:r w:rsidR="00763886">
              <w:rPr>
                <w:lang w:val="pt-BR"/>
              </w:rPr>
              <w:t xml:space="preserve">, </w:t>
            </w:r>
            <w:r w:rsidR="00763886">
              <w:rPr>
                <w:lang w:val="pt-BR"/>
              </w:rPr>
              <w:br/>
            </w:r>
            <w:r>
              <w:rPr>
                <w:lang w:val="pt-BR"/>
              </w:rPr>
              <w:t>tel.: (65) 545 34 74, e-mail:</w:t>
            </w:r>
            <w:r>
              <w:rPr>
                <w:color w:val="1F4E79"/>
                <w:u w:val="single"/>
                <w:lang w:val="pt-BR"/>
              </w:rPr>
              <w:t xml:space="preserve"> </w:t>
            </w:r>
            <w:hyperlink r:id="rId10" w:history="1">
              <w:r>
                <w:rPr>
                  <w:rStyle w:val="Hipercze"/>
                  <w:lang w:val="pt-BR"/>
                </w:rPr>
                <w:t>a.laszewski@powiatrawicki.pl</w:t>
              </w:r>
            </w:hyperlink>
            <w:r>
              <w:rPr>
                <w:color w:val="1F4E79"/>
                <w:u w:val="single"/>
                <w:lang w:val="pt-BR"/>
              </w:rPr>
              <w:t xml:space="preserve"> </w:t>
            </w:r>
          </w:p>
        </w:tc>
      </w:tr>
    </w:tbl>
    <w:p w14:paraId="609C5BD7" w14:textId="77777777" w:rsidR="001B365B" w:rsidRPr="00FC0F96" w:rsidRDefault="001B365B" w:rsidP="00FC0F96">
      <w:pPr>
        <w:numPr>
          <w:ilvl w:val="0"/>
          <w:numId w:val="1"/>
        </w:numPr>
        <w:spacing w:before="200" w:after="60"/>
        <w:ind w:left="431" w:hanging="431"/>
        <w:jc w:val="both"/>
        <w:outlineLvl w:val="0"/>
        <w:rPr>
          <w:b/>
          <w:caps/>
          <w:kern w:val="32"/>
          <w:lang w:val="x-none" w:eastAsia="x-none"/>
        </w:rPr>
      </w:pPr>
      <w:r w:rsidRPr="00FC0F96">
        <w:rPr>
          <w:b/>
          <w:caps/>
          <w:kern w:val="32"/>
          <w:lang w:val="x-none" w:eastAsia="x-none"/>
        </w:rPr>
        <w:t>OPIS SPO</w:t>
      </w:r>
      <w:bookmarkStart w:id="32" w:name="_Hlk37938975"/>
      <w:r w:rsidRPr="00FC0F96">
        <w:rPr>
          <w:b/>
          <w:caps/>
          <w:kern w:val="32"/>
          <w:lang w:val="x-none" w:eastAsia="x-none"/>
        </w:rPr>
        <w:t>SOBU UDZIELANIA WYJAŚNIEŃ TREŚCI SWZ</w:t>
      </w:r>
      <w:bookmarkEnd w:id="32"/>
    </w:p>
    <w:p w14:paraId="697C370C" w14:textId="77777777" w:rsidR="001B365B" w:rsidRPr="00FC0F96" w:rsidRDefault="001B365B" w:rsidP="00FC0F96">
      <w:pPr>
        <w:numPr>
          <w:ilvl w:val="1"/>
          <w:numId w:val="1"/>
        </w:numPr>
        <w:spacing w:before="120"/>
        <w:jc w:val="both"/>
        <w:outlineLvl w:val="1"/>
        <w:rPr>
          <w:bCs/>
          <w:iCs/>
          <w:color w:val="000000"/>
          <w:lang w:val="x-none" w:eastAsia="x-none"/>
        </w:rPr>
      </w:pPr>
      <w:bookmarkStart w:id="33" w:name="_Hlk37783375"/>
      <w:bookmarkStart w:id="34" w:name="_Hlk37938993"/>
      <w:r w:rsidRPr="00FC0F96">
        <w:rPr>
          <w:bCs/>
          <w:iCs/>
          <w:color w:val="000000"/>
          <w:lang w:val="x-none" w:eastAsia="x-none"/>
        </w:rPr>
        <w:t>Wykonawca może zwrócić się do Zamawiającego z wnioskiem o wyjaśnienie treści SWZ, przekazanym za pośrednictwem Platformy (karta ”Zapytania/Wyjaśnienia)</w:t>
      </w:r>
      <w:r w:rsidRPr="00FC0F96">
        <w:rPr>
          <w:bCs/>
          <w:iCs/>
          <w:lang w:val="x-none" w:eastAsia="x-none"/>
        </w:rPr>
        <w:t>.</w:t>
      </w:r>
      <w:bookmarkStart w:id="35" w:name="_Hlk37783409"/>
      <w:bookmarkEnd w:id="33"/>
    </w:p>
    <w:p w14:paraId="5D58AF6F"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5"/>
    </w:p>
    <w:p w14:paraId="2E4F1AA1"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Jeżeli wniosek o wyjaśnienie treści SWZ nie wpłynie w terminie, o którym mowa w</w:t>
      </w:r>
      <w:r w:rsidRPr="00FC0F96">
        <w:rPr>
          <w:bCs/>
          <w:iCs/>
          <w:color w:val="000000"/>
          <w:lang w:eastAsia="x-none"/>
        </w:rPr>
        <w:t xml:space="preserve"> punkcie powyżej, </w:t>
      </w:r>
      <w:r w:rsidRPr="00FC0F96">
        <w:rPr>
          <w:bCs/>
          <w:iCs/>
          <w:color w:val="000000"/>
          <w:lang w:val="x-none" w:eastAsia="x-none"/>
        </w:rPr>
        <w:t>Zamawiający nie ma obowiązku udzielania wyjaśnień SWZ.</w:t>
      </w:r>
    </w:p>
    <w:p w14:paraId="2BBD5C25"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Przedłużenie terminu składania ofert, nie wpływa na bieg terminu składania wniosku o wyjaśnienie treści SWZ.</w:t>
      </w:r>
    </w:p>
    <w:p w14:paraId="1A84C020"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Treść zapytań wraz z wyjaśnieniami Zamawiający udostępni na stronie internetowej prowadzonego postępowania, bez ujawniania źródła zapytania.</w:t>
      </w:r>
    </w:p>
    <w:p w14:paraId="71CB4671"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 xml:space="preserve">W </w:t>
      </w:r>
      <w:bookmarkEnd w:id="34"/>
      <w:r w:rsidRPr="00FC0F96">
        <w:rPr>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FC0F96">
        <w:rPr>
          <w:bCs/>
          <w:iCs/>
          <w:color w:val="000000"/>
          <w:lang w:eastAsia="x-none"/>
        </w:rPr>
        <w:t>.</w:t>
      </w:r>
    </w:p>
    <w:p w14:paraId="1E5A4D72" w14:textId="77777777" w:rsidR="001B365B" w:rsidRPr="00FC0F96" w:rsidRDefault="001B365B" w:rsidP="00FC0F96">
      <w:pPr>
        <w:numPr>
          <w:ilvl w:val="0"/>
          <w:numId w:val="1"/>
        </w:numPr>
        <w:spacing w:before="200" w:after="60"/>
        <w:ind w:left="431" w:hanging="431"/>
        <w:jc w:val="both"/>
        <w:outlineLvl w:val="0"/>
        <w:rPr>
          <w:b/>
          <w:bCs/>
          <w:caps/>
          <w:kern w:val="32"/>
          <w:lang w:val="x-none" w:eastAsia="x-none"/>
        </w:rPr>
      </w:pPr>
      <w:r w:rsidRPr="00FC0F96">
        <w:rPr>
          <w:b/>
          <w:bCs/>
          <w:caps/>
          <w:kern w:val="32"/>
          <w:lang w:val="x-none" w:eastAsia="x-none"/>
        </w:rPr>
        <w:t>Wymagania dotycz</w:t>
      </w:r>
      <w:r w:rsidRPr="00FC0F96">
        <w:rPr>
          <w:rFonts w:eastAsia="TimesNewRoman"/>
          <w:b/>
          <w:bCs/>
          <w:caps/>
          <w:kern w:val="32"/>
          <w:lang w:val="x-none" w:eastAsia="x-none"/>
        </w:rPr>
        <w:t>ą</w:t>
      </w:r>
      <w:r w:rsidRPr="00FC0F96">
        <w:rPr>
          <w:b/>
          <w:bCs/>
          <w:caps/>
          <w:kern w:val="32"/>
          <w:lang w:val="x-none" w:eastAsia="x-none"/>
        </w:rPr>
        <w:t>ce wadium</w:t>
      </w:r>
      <w:bookmarkEnd w:id="31"/>
    </w:p>
    <w:p w14:paraId="0959D394" w14:textId="77777777" w:rsidR="001B365B" w:rsidRPr="00FC0F96" w:rsidRDefault="004A681D" w:rsidP="00FC0F96">
      <w:pPr>
        <w:tabs>
          <w:tab w:val="left" w:pos="708"/>
        </w:tabs>
        <w:spacing w:before="120"/>
        <w:ind w:left="680"/>
        <w:jc w:val="both"/>
        <w:outlineLvl w:val="1"/>
        <w:rPr>
          <w:bCs/>
          <w:iCs/>
          <w:color w:val="000000"/>
          <w:lang w:val="x-none" w:eastAsia="x-none"/>
        </w:rPr>
      </w:pPr>
      <w:r w:rsidRPr="00FC0F96">
        <w:rPr>
          <w:bCs/>
          <w:iCs/>
          <w:color w:val="000000"/>
          <w:lang w:val="x-none" w:eastAsia="x-none"/>
        </w:rPr>
        <w:t>W postępowaniu nie jest przewidziane składanie wadium.</w:t>
      </w:r>
    </w:p>
    <w:p w14:paraId="56167AFA" w14:textId="77777777" w:rsidR="001B365B" w:rsidRPr="006B0F99" w:rsidRDefault="001B365B" w:rsidP="00FC0F96">
      <w:pPr>
        <w:numPr>
          <w:ilvl w:val="0"/>
          <w:numId w:val="1"/>
        </w:numPr>
        <w:spacing w:before="200" w:after="60"/>
        <w:ind w:left="431" w:hanging="431"/>
        <w:jc w:val="both"/>
        <w:outlineLvl w:val="0"/>
        <w:rPr>
          <w:b/>
          <w:bCs/>
          <w:caps/>
          <w:color w:val="000000" w:themeColor="text1"/>
          <w:kern w:val="32"/>
          <w:lang w:val="x-none" w:eastAsia="x-none"/>
        </w:rPr>
      </w:pPr>
      <w:bookmarkStart w:id="36" w:name="_Toc258314251"/>
      <w:r w:rsidRPr="006B0F99">
        <w:rPr>
          <w:b/>
          <w:bCs/>
          <w:caps/>
          <w:color w:val="000000" w:themeColor="text1"/>
          <w:kern w:val="32"/>
          <w:lang w:val="x-none" w:eastAsia="x-none"/>
        </w:rPr>
        <w:t>Termin zwi</w:t>
      </w:r>
      <w:r w:rsidRPr="006B0F99">
        <w:rPr>
          <w:rFonts w:eastAsia="TimesNewRoman"/>
          <w:b/>
          <w:bCs/>
          <w:caps/>
          <w:color w:val="000000" w:themeColor="text1"/>
          <w:kern w:val="32"/>
          <w:lang w:val="x-none" w:eastAsia="x-none"/>
        </w:rPr>
        <w:t>ą</w:t>
      </w:r>
      <w:r w:rsidRPr="006B0F99">
        <w:rPr>
          <w:b/>
          <w:bCs/>
          <w:caps/>
          <w:color w:val="000000" w:themeColor="text1"/>
          <w:kern w:val="32"/>
          <w:lang w:val="x-none" w:eastAsia="x-none"/>
        </w:rPr>
        <w:t>zania ofert</w:t>
      </w:r>
      <w:r w:rsidRPr="006B0F99">
        <w:rPr>
          <w:rFonts w:eastAsia="TimesNewRoman"/>
          <w:b/>
          <w:bCs/>
          <w:caps/>
          <w:color w:val="000000" w:themeColor="text1"/>
          <w:kern w:val="32"/>
          <w:lang w:val="x-none" w:eastAsia="x-none"/>
        </w:rPr>
        <w:t>ą</w:t>
      </w:r>
      <w:bookmarkEnd w:id="36"/>
    </w:p>
    <w:p w14:paraId="3778BB16" w14:textId="1330B10A" w:rsidR="001B365B" w:rsidRPr="00763886" w:rsidRDefault="001B365B" w:rsidP="00FC0F96">
      <w:pPr>
        <w:numPr>
          <w:ilvl w:val="1"/>
          <w:numId w:val="1"/>
        </w:numPr>
        <w:spacing w:before="120"/>
        <w:jc w:val="both"/>
        <w:outlineLvl w:val="1"/>
        <w:rPr>
          <w:bCs/>
          <w:iCs/>
          <w:color w:val="000000" w:themeColor="text1"/>
          <w:lang w:val="x-none" w:eastAsia="x-none"/>
        </w:rPr>
      </w:pPr>
      <w:r w:rsidRPr="00763886">
        <w:rPr>
          <w:bCs/>
          <w:iCs/>
          <w:color w:val="000000" w:themeColor="text1"/>
          <w:lang w:val="x-none" w:eastAsia="x-none"/>
        </w:rPr>
        <w:lastRenderedPageBreak/>
        <w:t>Wykonawca pozostaje związany ofertą do dnia</w:t>
      </w:r>
      <w:r w:rsidR="00A24554">
        <w:rPr>
          <w:bCs/>
          <w:iCs/>
          <w:color w:val="000000" w:themeColor="text1"/>
          <w:lang w:val="x-none" w:eastAsia="x-none"/>
        </w:rPr>
        <w:t xml:space="preserve"> </w:t>
      </w:r>
      <w:r w:rsidR="0053042B" w:rsidRPr="0053042B">
        <w:rPr>
          <w:b/>
          <w:iCs/>
          <w:color w:val="000000" w:themeColor="text1"/>
          <w:lang w:val="x-none" w:eastAsia="x-none"/>
        </w:rPr>
        <w:t>23.07.</w:t>
      </w:r>
      <w:r w:rsidR="00763886" w:rsidRPr="0053042B">
        <w:rPr>
          <w:b/>
          <w:iCs/>
          <w:color w:val="000000" w:themeColor="text1"/>
          <w:lang w:val="x-none" w:eastAsia="x-none"/>
        </w:rPr>
        <w:t>202</w:t>
      </w:r>
      <w:r w:rsidR="00A24554" w:rsidRPr="0053042B">
        <w:rPr>
          <w:b/>
          <w:iCs/>
          <w:color w:val="000000" w:themeColor="text1"/>
          <w:lang w:val="x-none" w:eastAsia="x-none"/>
        </w:rPr>
        <w:t>6</w:t>
      </w:r>
      <w:r w:rsidR="00763886" w:rsidRPr="0053042B">
        <w:rPr>
          <w:b/>
          <w:iCs/>
          <w:color w:val="000000" w:themeColor="text1"/>
          <w:lang w:val="x-none" w:eastAsia="x-none"/>
        </w:rPr>
        <w:t xml:space="preserve"> r.</w:t>
      </w:r>
    </w:p>
    <w:p w14:paraId="2DAE14E8"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Bieg terminu związania ofertą rozpoczyna się wraz z upływem terminu składania ofert.</w:t>
      </w:r>
    </w:p>
    <w:p w14:paraId="5B159300" w14:textId="770CE963" w:rsidR="001B365B" w:rsidRPr="00C45C76" w:rsidRDefault="001B365B" w:rsidP="00C45C76">
      <w:pPr>
        <w:numPr>
          <w:ilvl w:val="1"/>
          <w:numId w:val="1"/>
        </w:numPr>
        <w:spacing w:before="120"/>
        <w:jc w:val="both"/>
        <w:outlineLvl w:val="1"/>
        <w:rPr>
          <w:bCs/>
          <w:iCs/>
          <w:color w:val="000000"/>
          <w:lang w:val="x-none" w:eastAsia="x-none"/>
        </w:rPr>
      </w:pPr>
      <w:r w:rsidRPr="00FC0F96">
        <w:rPr>
          <w:bCs/>
          <w:iCs/>
          <w:color w:val="000000"/>
          <w:lang w:val="x-none" w:eastAsia="x-none"/>
        </w:rPr>
        <w:t>W przypadku</w:t>
      </w:r>
      <w:r w:rsidRPr="00FC0F96">
        <w:rPr>
          <w:bCs/>
          <w:iCs/>
          <w:color w:val="000000"/>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FC0F96">
        <w:rPr>
          <w:bCs/>
          <w:iCs/>
          <w:color w:val="000000"/>
          <w:lang w:val="x-none" w:eastAsia="x-none"/>
        </w:rPr>
        <w:t xml:space="preserve"> </w:t>
      </w:r>
      <w:r w:rsidRPr="00FC0F96">
        <w:rPr>
          <w:bCs/>
          <w:iCs/>
          <w:color w:val="000000"/>
          <w:lang w:eastAsia="x-none"/>
        </w:rPr>
        <w:t xml:space="preserve">30 dni. </w:t>
      </w:r>
    </w:p>
    <w:p w14:paraId="65B55BF6" w14:textId="77777777" w:rsidR="001B365B" w:rsidRPr="00FC0F96" w:rsidRDefault="001B365B" w:rsidP="00FC0F96">
      <w:pPr>
        <w:numPr>
          <w:ilvl w:val="0"/>
          <w:numId w:val="1"/>
        </w:numPr>
        <w:spacing w:before="200" w:after="60"/>
        <w:ind w:left="431" w:hanging="431"/>
        <w:jc w:val="both"/>
        <w:outlineLvl w:val="0"/>
        <w:rPr>
          <w:b/>
          <w:bCs/>
          <w:caps/>
          <w:kern w:val="32"/>
          <w:lang w:val="x-none" w:eastAsia="x-none"/>
        </w:rPr>
      </w:pPr>
      <w:bookmarkStart w:id="37" w:name="_Toc258314252"/>
      <w:r w:rsidRPr="00FC0F96">
        <w:rPr>
          <w:b/>
          <w:bCs/>
          <w:caps/>
          <w:kern w:val="32"/>
          <w:lang w:val="x-none" w:eastAsia="x-none"/>
        </w:rPr>
        <w:t>Opis sposobu przygotowywania ofert</w:t>
      </w:r>
      <w:bookmarkEnd w:id="37"/>
    </w:p>
    <w:p w14:paraId="573B92E1" w14:textId="77777777" w:rsidR="006B0F99" w:rsidRPr="006B0F99" w:rsidRDefault="006B0F99" w:rsidP="006B0F99">
      <w:pPr>
        <w:numPr>
          <w:ilvl w:val="1"/>
          <w:numId w:val="31"/>
        </w:numPr>
        <w:spacing w:before="120" w:line="276" w:lineRule="auto"/>
        <w:jc w:val="both"/>
        <w:outlineLvl w:val="1"/>
        <w:rPr>
          <w:bCs/>
          <w:iCs/>
          <w:color w:val="000000"/>
          <w:lang w:val="x-none" w:eastAsia="x-none"/>
        </w:rPr>
      </w:pPr>
      <w:r w:rsidRPr="006B0F99">
        <w:rPr>
          <w:bCs/>
          <w:iCs/>
          <w:color w:val="000000"/>
          <w:lang w:val="x-none" w:eastAsia="x-none"/>
        </w:rPr>
        <w:t>Wykonawca może złożyć tylko jedną ofertę</w:t>
      </w:r>
      <w:r w:rsidRPr="006B0F99">
        <w:rPr>
          <w:i/>
          <w:lang w:val="x-none"/>
        </w:rPr>
        <w:t xml:space="preserve"> </w:t>
      </w:r>
      <w:r w:rsidRPr="006B0F99">
        <w:rPr>
          <w:bCs/>
          <w:i/>
          <w:iCs/>
          <w:color w:val="000000"/>
          <w:lang w:eastAsia="x-none"/>
        </w:rPr>
        <w:t>wg Załącznika Nr 1 do SWZ</w:t>
      </w:r>
      <w:r w:rsidRPr="006B0F99">
        <w:rPr>
          <w:bCs/>
          <w:iCs/>
          <w:color w:val="000000"/>
          <w:lang w:eastAsia="x-none"/>
        </w:rPr>
        <w:t>.</w:t>
      </w:r>
    </w:p>
    <w:p w14:paraId="04FDED1B" w14:textId="77777777" w:rsidR="001B365B"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Tre</w:t>
      </w:r>
      <w:r w:rsidRPr="00FC0F96">
        <w:rPr>
          <w:rFonts w:eastAsia="TimesNewRoman"/>
          <w:bCs/>
          <w:iCs/>
          <w:color w:val="000000"/>
          <w:lang w:val="x-none" w:eastAsia="x-none"/>
        </w:rPr>
        <w:t xml:space="preserve">ść </w:t>
      </w:r>
      <w:r w:rsidRPr="00FC0F96">
        <w:rPr>
          <w:bCs/>
          <w:iCs/>
          <w:color w:val="000000"/>
          <w:lang w:val="x-none" w:eastAsia="x-none"/>
        </w:rPr>
        <w:t xml:space="preserve">oferty musi być zgodna z wymaganiami Zamawiającego określonymi w niniejszej </w:t>
      </w:r>
      <w:r w:rsidRPr="00FC0F96">
        <w:rPr>
          <w:bCs/>
          <w:iCs/>
          <w:color w:val="000000"/>
          <w:lang w:eastAsia="x-none"/>
        </w:rPr>
        <w:t>SWZ</w:t>
      </w:r>
      <w:r w:rsidRPr="00FC0F96">
        <w:rPr>
          <w:bCs/>
          <w:iCs/>
          <w:color w:val="000000"/>
          <w:lang w:val="x-none" w:eastAsia="x-none"/>
        </w:rPr>
        <w:t>.</w:t>
      </w:r>
    </w:p>
    <w:p w14:paraId="7EC309C9" w14:textId="77777777" w:rsidR="006B0F99" w:rsidRPr="002411B5" w:rsidRDefault="006B0F99" w:rsidP="006B0F99">
      <w:pPr>
        <w:numPr>
          <w:ilvl w:val="1"/>
          <w:numId w:val="31"/>
        </w:numPr>
        <w:spacing w:before="120" w:line="276" w:lineRule="auto"/>
        <w:jc w:val="both"/>
        <w:outlineLvl w:val="1"/>
        <w:rPr>
          <w:b/>
          <w:bCs/>
          <w:iCs/>
          <w:color w:val="000000"/>
          <w:lang w:val="x-none" w:eastAsia="x-none"/>
        </w:rPr>
      </w:pPr>
      <w:r w:rsidRPr="002411B5">
        <w:rPr>
          <w:b/>
          <w:color w:val="000000"/>
        </w:rPr>
        <w:t xml:space="preserve">Do oferty </w:t>
      </w:r>
      <w:r w:rsidRPr="002411B5">
        <w:rPr>
          <w:b/>
        </w:rPr>
        <w:t xml:space="preserve">Wykonawca </w:t>
      </w:r>
      <w:r w:rsidRPr="002411B5">
        <w:rPr>
          <w:b/>
          <w:bCs/>
          <w:u w:val="single"/>
        </w:rPr>
        <w:t>zobowiązany jest dołączyć</w:t>
      </w:r>
      <w:r w:rsidRPr="002411B5">
        <w:rPr>
          <w:b/>
        </w:rPr>
        <w:t>:</w:t>
      </w:r>
    </w:p>
    <w:p w14:paraId="1B5B6739" w14:textId="77777777" w:rsidR="006B0F99" w:rsidRPr="002411B5" w:rsidRDefault="006B0F99" w:rsidP="006B0F99">
      <w:pPr>
        <w:numPr>
          <w:ilvl w:val="0"/>
          <w:numId w:val="32"/>
        </w:numPr>
        <w:tabs>
          <w:tab w:val="left" w:pos="708"/>
        </w:tabs>
        <w:spacing w:before="120" w:line="276" w:lineRule="auto"/>
        <w:ind w:left="1134"/>
        <w:jc w:val="both"/>
        <w:outlineLvl w:val="1"/>
        <w:rPr>
          <w:b/>
          <w:bCs/>
          <w:iCs/>
          <w:color w:val="000000"/>
          <w:lang w:val="x-none" w:eastAsia="x-none"/>
        </w:rPr>
      </w:pPr>
      <w:r w:rsidRPr="002411B5">
        <w:rPr>
          <w:b/>
          <w:bCs/>
          <w:iCs/>
          <w:color w:val="000000"/>
          <w:lang w:val="x-none" w:eastAsia="x-none"/>
        </w:rPr>
        <w:t xml:space="preserve">Oświadczenie o niepodleganiu wykluczeniu oraz spełnianiu warunków udziału w postępowaniu </w:t>
      </w:r>
      <w:r w:rsidRPr="002411B5">
        <w:rPr>
          <w:b/>
          <w:bCs/>
          <w:i/>
          <w:color w:val="000000"/>
          <w:lang w:val="x-none" w:eastAsia="x-none"/>
        </w:rPr>
        <w:t>wg Załącznika Nr 2 do SWZ</w:t>
      </w:r>
      <w:r w:rsidRPr="002411B5">
        <w:rPr>
          <w:b/>
          <w:bCs/>
          <w:iCs/>
          <w:color w:val="000000"/>
          <w:lang w:val="x-none" w:eastAsia="x-none"/>
        </w:rPr>
        <w:t>,</w:t>
      </w:r>
    </w:p>
    <w:p w14:paraId="1C93AB49" w14:textId="77777777" w:rsidR="006B0F99" w:rsidRPr="002411B5" w:rsidRDefault="006B0F99" w:rsidP="006B0F99">
      <w:pPr>
        <w:numPr>
          <w:ilvl w:val="0"/>
          <w:numId w:val="32"/>
        </w:numPr>
        <w:tabs>
          <w:tab w:val="left" w:pos="708"/>
        </w:tabs>
        <w:spacing w:before="120" w:line="276" w:lineRule="auto"/>
        <w:ind w:left="1134"/>
        <w:jc w:val="both"/>
        <w:outlineLvl w:val="1"/>
        <w:rPr>
          <w:b/>
          <w:bCs/>
          <w:iCs/>
          <w:color w:val="000000"/>
          <w:lang w:val="x-none" w:eastAsia="x-none"/>
        </w:rPr>
      </w:pPr>
      <w:r w:rsidRPr="002411B5">
        <w:rPr>
          <w:b/>
          <w:bCs/>
          <w:iCs/>
          <w:color w:val="000000"/>
          <w:lang w:val="x-none" w:eastAsia="x-none"/>
        </w:rPr>
        <w:t xml:space="preserve">Zobowiązanie podmiotu udostępniającego zasoby </w:t>
      </w:r>
      <w:r w:rsidRPr="002411B5">
        <w:rPr>
          <w:b/>
          <w:bCs/>
          <w:i/>
          <w:color w:val="000000"/>
          <w:lang w:val="x-none" w:eastAsia="x-none"/>
        </w:rPr>
        <w:t>wg Załącznika Nr 3 do SWZ</w:t>
      </w:r>
      <w:r w:rsidRPr="002411B5">
        <w:rPr>
          <w:b/>
          <w:bCs/>
          <w:iCs/>
          <w:color w:val="000000"/>
          <w:lang w:val="x-none" w:eastAsia="x-none"/>
        </w:rPr>
        <w:t xml:space="preserve">  (jeżeli dotyczy),</w:t>
      </w:r>
    </w:p>
    <w:p w14:paraId="681EBE1F" w14:textId="77777777" w:rsidR="006B0F99" w:rsidRPr="002411B5" w:rsidRDefault="006B0F99" w:rsidP="006B0F99">
      <w:pPr>
        <w:numPr>
          <w:ilvl w:val="0"/>
          <w:numId w:val="32"/>
        </w:numPr>
        <w:tabs>
          <w:tab w:val="left" w:pos="708"/>
        </w:tabs>
        <w:spacing w:before="120" w:line="276" w:lineRule="auto"/>
        <w:ind w:left="1134"/>
        <w:jc w:val="both"/>
        <w:outlineLvl w:val="1"/>
        <w:rPr>
          <w:b/>
          <w:bCs/>
          <w:iCs/>
          <w:color w:val="000000"/>
          <w:lang w:val="x-none" w:eastAsia="x-none"/>
        </w:rPr>
      </w:pPr>
      <w:r w:rsidRPr="002411B5">
        <w:rPr>
          <w:b/>
          <w:bCs/>
          <w:iCs/>
          <w:color w:val="000000"/>
          <w:lang w:val="x-none" w:eastAsia="x-none"/>
        </w:rPr>
        <w:t xml:space="preserve">Oświadczenie podmiotu udostępniającego zasoby </w:t>
      </w:r>
      <w:r w:rsidRPr="002411B5">
        <w:rPr>
          <w:b/>
          <w:bCs/>
          <w:i/>
          <w:color w:val="000000"/>
          <w:lang w:val="x-none" w:eastAsia="x-none"/>
        </w:rPr>
        <w:t xml:space="preserve">wg Załącznika Nr 4 do SWZ  </w:t>
      </w:r>
      <w:r w:rsidRPr="002411B5">
        <w:rPr>
          <w:b/>
          <w:bCs/>
          <w:iCs/>
          <w:color w:val="000000"/>
          <w:lang w:val="x-none" w:eastAsia="x-none"/>
        </w:rPr>
        <w:t>(jeżeli dotyczy),</w:t>
      </w:r>
    </w:p>
    <w:p w14:paraId="7E70AAB6" w14:textId="77777777" w:rsidR="006B0F99" w:rsidRPr="002411B5" w:rsidRDefault="006B0F99" w:rsidP="006B0F99">
      <w:pPr>
        <w:numPr>
          <w:ilvl w:val="0"/>
          <w:numId w:val="32"/>
        </w:numPr>
        <w:tabs>
          <w:tab w:val="left" w:pos="708"/>
        </w:tabs>
        <w:spacing w:before="120" w:line="276" w:lineRule="auto"/>
        <w:ind w:left="1134"/>
        <w:jc w:val="both"/>
        <w:outlineLvl w:val="1"/>
        <w:rPr>
          <w:b/>
          <w:bCs/>
          <w:iCs/>
          <w:color w:val="000000"/>
          <w:lang w:val="x-none" w:eastAsia="x-none"/>
        </w:rPr>
      </w:pPr>
      <w:r w:rsidRPr="002411B5">
        <w:rPr>
          <w:b/>
          <w:bCs/>
          <w:iCs/>
          <w:color w:val="000000"/>
          <w:lang w:val="x-none" w:eastAsia="x-none"/>
        </w:rPr>
        <w:t>w przypadku Wykonawców ubiegających się wspólnie o udzielenie zamówienia publicznego:</w:t>
      </w:r>
    </w:p>
    <w:p w14:paraId="43520732" w14:textId="44154189" w:rsidR="006B0F99" w:rsidRPr="002411B5" w:rsidRDefault="006B0F99" w:rsidP="006B0F99">
      <w:pPr>
        <w:numPr>
          <w:ilvl w:val="1"/>
          <w:numId w:val="33"/>
        </w:numPr>
        <w:tabs>
          <w:tab w:val="left" w:pos="708"/>
        </w:tabs>
        <w:spacing w:before="120" w:line="276" w:lineRule="auto"/>
        <w:jc w:val="both"/>
        <w:outlineLvl w:val="1"/>
        <w:rPr>
          <w:b/>
          <w:bCs/>
          <w:iCs/>
          <w:color w:val="000000"/>
          <w:lang w:val="x-none" w:eastAsia="x-none"/>
        </w:rPr>
      </w:pPr>
      <w:r w:rsidRPr="002411B5">
        <w:rPr>
          <w:b/>
          <w:bCs/>
          <w:iCs/>
          <w:color w:val="000000"/>
          <w:lang w:val="x-none" w:eastAsia="x-none"/>
        </w:rPr>
        <w:t>pełnomocnictwo do reprezentowania ich w niniejszym postępowaniu – wg zasad  określonych w pkt 1</w:t>
      </w:r>
      <w:r w:rsidR="00C45C76" w:rsidRPr="002411B5">
        <w:rPr>
          <w:b/>
          <w:bCs/>
          <w:iCs/>
          <w:color w:val="000000"/>
          <w:lang w:val="x-none" w:eastAsia="x-none"/>
        </w:rPr>
        <w:t>2</w:t>
      </w:r>
      <w:r w:rsidRPr="002411B5">
        <w:rPr>
          <w:b/>
          <w:bCs/>
          <w:iCs/>
          <w:color w:val="000000"/>
          <w:lang w:val="x-none" w:eastAsia="x-none"/>
        </w:rPr>
        <w:t>.1. i 1</w:t>
      </w:r>
      <w:r w:rsidR="00C45C76" w:rsidRPr="002411B5">
        <w:rPr>
          <w:b/>
          <w:bCs/>
          <w:iCs/>
          <w:color w:val="000000"/>
          <w:lang w:val="x-none" w:eastAsia="x-none"/>
        </w:rPr>
        <w:t>2</w:t>
      </w:r>
      <w:r w:rsidRPr="002411B5">
        <w:rPr>
          <w:b/>
          <w:bCs/>
          <w:iCs/>
          <w:color w:val="000000"/>
          <w:lang w:val="x-none" w:eastAsia="x-none"/>
        </w:rPr>
        <w:t>.2.,</w:t>
      </w:r>
    </w:p>
    <w:p w14:paraId="3CEAE567" w14:textId="0EAB001B" w:rsidR="006B0F99" w:rsidRPr="002411B5" w:rsidRDefault="006B0F99" w:rsidP="006B0F99">
      <w:pPr>
        <w:numPr>
          <w:ilvl w:val="1"/>
          <w:numId w:val="33"/>
        </w:numPr>
        <w:tabs>
          <w:tab w:val="left" w:pos="708"/>
        </w:tabs>
        <w:spacing w:before="120" w:line="276" w:lineRule="auto"/>
        <w:jc w:val="both"/>
        <w:outlineLvl w:val="1"/>
        <w:rPr>
          <w:b/>
          <w:bCs/>
          <w:iCs/>
          <w:color w:val="000000"/>
          <w:lang w:val="x-none" w:eastAsia="x-none"/>
        </w:rPr>
      </w:pPr>
      <w:r w:rsidRPr="002411B5">
        <w:rPr>
          <w:b/>
          <w:bCs/>
          <w:iCs/>
          <w:color w:val="000000"/>
          <w:lang w:val="x-none" w:eastAsia="x-none"/>
        </w:rPr>
        <w:t>dokumenty określone w pkt 1</w:t>
      </w:r>
      <w:r w:rsidR="00C45C76" w:rsidRPr="002411B5">
        <w:rPr>
          <w:b/>
          <w:bCs/>
          <w:iCs/>
          <w:color w:val="000000"/>
          <w:lang w:val="x-none" w:eastAsia="x-none"/>
        </w:rPr>
        <w:t>2</w:t>
      </w:r>
      <w:r w:rsidRPr="002411B5">
        <w:rPr>
          <w:b/>
          <w:bCs/>
          <w:iCs/>
          <w:color w:val="000000"/>
          <w:lang w:val="x-none" w:eastAsia="x-none"/>
        </w:rPr>
        <w:t>.3.,</w:t>
      </w:r>
    </w:p>
    <w:p w14:paraId="1A6F6AE6" w14:textId="583B4217" w:rsidR="006B0F99" w:rsidRPr="002411B5" w:rsidRDefault="006B0F99" w:rsidP="006B0F99">
      <w:pPr>
        <w:numPr>
          <w:ilvl w:val="0"/>
          <w:numId w:val="32"/>
        </w:numPr>
        <w:tabs>
          <w:tab w:val="left" w:pos="708"/>
        </w:tabs>
        <w:spacing w:before="120" w:line="276" w:lineRule="auto"/>
        <w:ind w:left="1134"/>
        <w:jc w:val="both"/>
        <w:outlineLvl w:val="1"/>
        <w:rPr>
          <w:b/>
          <w:bCs/>
          <w:iCs/>
          <w:color w:val="000000"/>
          <w:lang w:val="x-none" w:eastAsia="x-none"/>
        </w:rPr>
      </w:pPr>
      <w:r w:rsidRPr="002411B5">
        <w:rPr>
          <w:b/>
          <w:bCs/>
          <w:iCs/>
          <w:color w:val="000000"/>
          <w:lang w:val="x-none" w:eastAsia="x-none"/>
        </w:rPr>
        <w:t>pełnomocnictwo do podpisywania oferty, dokumentów, oświadczeń woli jeśli umocowanie dla osób podpisujących ofertę nie wynika z dokumentów rejestrowych – wg zasad określonych w pkt 1</w:t>
      </w:r>
      <w:r w:rsidR="00C45C76" w:rsidRPr="002411B5">
        <w:rPr>
          <w:b/>
          <w:bCs/>
          <w:iCs/>
          <w:color w:val="000000"/>
          <w:lang w:val="x-none" w:eastAsia="x-none"/>
        </w:rPr>
        <w:t>7</w:t>
      </w:r>
      <w:r w:rsidRPr="002411B5">
        <w:rPr>
          <w:b/>
          <w:bCs/>
          <w:iCs/>
          <w:color w:val="000000"/>
          <w:lang w:val="x-none" w:eastAsia="x-none"/>
        </w:rPr>
        <w:t>.7</w:t>
      </w:r>
      <w:r w:rsidR="00DA28A8" w:rsidRPr="002411B5">
        <w:rPr>
          <w:b/>
          <w:bCs/>
          <w:iCs/>
          <w:color w:val="000000"/>
          <w:lang w:val="x-none" w:eastAsia="x-none"/>
        </w:rPr>
        <w:t xml:space="preserve"> </w:t>
      </w:r>
      <w:proofErr w:type="spellStart"/>
      <w:r w:rsidR="00DA28A8" w:rsidRPr="002411B5">
        <w:rPr>
          <w:b/>
          <w:bCs/>
          <w:iCs/>
          <w:color w:val="000000"/>
          <w:lang w:val="x-none" w:eastAsia="x-none"/>
        </w:rPr>
        <w:t>ppkt</w:t>
      </w:r>
      <w:proofErr w:type="spellEnd"/>
      <w:r w:rsidR="00DA28A8" w:rsidRPr="002411B5">
        <w:rPr>
          <w:b/>
          <w:bCs/>
          <w:iCs/>
          <w:color w:val="000000"/>
          <w:lang w:val="x-none" w:eastAsia="x-none"/>
        </w:rPr>
        <w:t xml:space="preserve"> 4</w:t>
      </w:r>
      <w:r w:rsidRPr="002411B5">
        <w:rPr>
          <w:b/>
          <w:bCs/>
          <w:iCs/>
          <w:color w:val="000000"/>
          <w:lang w:val="x-none" w:eastAsia="x-none"/>
        </w:rPr>
        <w:t>.</w:t>
      </w:r>
    </w:p>
    <w:p w14:paraId="0DEFB9DB" w14:textId="0E058049" w:rsidR="006B0F99" w:rsidRPr="002411B5" w:rsidRDefault="00C45C76" w:rsidP="00C45C76">
      <w:pPr>
        <w:numPr>
          <w:ilvl w:val="0"/>
          <w:numId w:val="32"/>
        </w:numPr>
        <w:tabs>
          <w:tab w:val="left" w:pos="708"/>
        </w:tabs>
        <w:spacing w:before="120" w:line="276" w:lineRule="auto"/>
        <w:ind w:left="1134"/>
        <w:jc w:val="both"/>
        <w:outlineLvl w:val="1"/>
        <w:rPr>
          <w:b/>
          <w:bCs/>
          <w:iCs/>
          <w:color w:val="000000"/>
          <w:lang w:val="x-none" w:eastAsia="x-none"/>
        </w:rPr>
      </w:pPr>
      <w:r w:rsidRPr="002411B5">
        <w:rPr>
          <w:b/>
          <w:bCs/>
          <w:iCs/>
          <w:color w:val="000000"/>
          <w:lang w:val="x-none" w:eastAsia="x-none"/>
        </w:rPr>
        <w:t xml:space="preserve">wypełniony </w:t>
      </w:r>
      <w:r w:rsidR="006B0F99" w:rsidRPr="002411B5">
        <w:rPr>
          <w:b/>
          <w:bCs/>
          <w:iCs/>
          <w:color w:val="000000"/>
          <w:lang w:val="x-none" w:eastAsia="x-none"/>
        </w:rPr>
        <w:t xml:space="preserve">kosztorys ofertowy </w:t>
      </w:r>
      <w:r w:rsidR="006B0F99" w:rsidRPr="002411B5">
        <w:rPr>
          <w:b/>
          <w:bCs/>
          <w:i/>
          <w:color w:val="000000"/>
          <w:lang w:val="x-none" w:eastAsia="x-none"/>
        </w:rPr>
        <w:t>wg Załącznika Nr 7 do SWZ</w:t>
      </w:r>
      <w:r w:rsidR="006B0F99" w:rsidRPr="002411B5">
        <w:rPr>
          <w:b/>
          <w:bCs/>
          <w:iCs/>
          <w:color w:val="000000"/>
          <w:lang w:val="x-none" w:eastAsia="x-none"/>
        </w:rPr>
        <w:t>.</w:t>
      </w:r>
    </w:p>
    <w:p w14:paraId="1C7DE147" w14:textId="77777777" w:rsidR="001B365B" w:rsidRPr="00FC0F96" w:rsidRDefault="001B365B" w:rsidP="00FC0F96">
      <w:pPr>
        <w:numPr>
          <w:ilvl w:val="1"/>
          <w:numId w:val="1"/>
        </w:numPr>
        <w:spacing w:before="120"/>
        <w:jc w:val="both"/>
        <w:outlineLvl w:val="1"/>
        <w:rPr>
          <w:bCs/>
          <w:iCs/>
          <w:color w:val="000000"/>
          <w:lang w:val="x-none" w:eastAsia="x-none"/>
        </w:rPr>
      </w:pPr>
      <w:bookmarkStart w:id="38" w:name="_Hlk37866068"/>
      <w:r w:rsidRPr="00FC0F96">
        <w:rPr>
          <w:bCs/>
          <w:iCs/>
          <w:color w:val="000000"/>
          <w:lang w:val="x-none" w:eastAsia="x-none"/>
        </w:rPr>
        <w:t>Oferta oraz pozostałe oświadczenia i dokumenty, dla których Zamawiający określił wzory w formie formularzy, powinny być sporządzone zgodnie z tymi wzorami</w:t>
      </w:r>
      <w:bookmarkEnd w:id="38"/>
      <w:r w:rsidRPr="00FC0F96">
        <w:rPr>
          <w:bCs/>
          <w:iCs/>
          <w:color w:val="000000"/>
          <w:lang w:eastAsia="x-none"/>
        </w:rPr>
        <w:t>.</w:t>
      </w:r>
    </w:p>
    <w:p w14:paraId="24382AAD" w14:textId="77777777" w:rsidR="001B365B" w:rsidRPr="00FC0F96" w:rsidRDefault="001B365B" w:rsidP="00FC0F96">
      <w:pPr>
        <w:numPr>
          <w:ilvl w:val="1"/>
          <w:numId w:val="1"/>
        </w:numPr>
        <w:spacing w:before="120"/>
        <w:jc w:val="both"/>
        <w:outlineLvl w:val="1"/>
        <w:rPr>
          <w:bCs/>
          <w:iCs/>
          <w:color w:val="000000"/>
          <w:lang w:val="x-none" w:eastAsia="x-none"/>
        </w:rPr>
      </w:pPr>
      <w:bookmarkStart w:id="39" w:name="_Hlk37839542"/>
      <w:bookmarkStart w:id="40" w:name="_Hlk37866106"/>
      <w:r w:rsidRPr="00FC0F96">
        <w:rPr>
          <w:bCs/>
          <w:iCs/>
          <w:color w:val="000000"/>
          <w:lang w:val="x-none" w:eastAsia="x-none"/>
        </w:rPr>
        <w:t>Ofert</w:t>
      </w:r>
      <w:r w:rsidRPr="00FC0F96">
        <w:rPr>
          <w:bCs/>
          <w:iCs/>
          <w:color w:val="000000"/>
          <w:lang w:eastAsia="x-none"/>
        </w:rPr>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FC0F96">
        <w:rPr>
          <w:bCs/>
          <w:iCs/>
          <w:color w:val="000000"/>
          <w:lang w:val="x-none" w:eastAsia="x-none"/>
        </w:rPr>
        <w:t>.</w:t>
      </w:r>
      <w:bookmarkEnd w:id="39"/>
      <w:bookmarkEnd w:id="40"/>
    </w:p>
    <w:p w14:paraId="19C9E613" w14:textId="4C2D1E5E" w:rsidR="001B365B" w:rsidRPr="00FC0F96" w:rsidRDefault="001B365B" w:rsidP="00FC0F96">
      <w:pPr>
        <w:numPr>
          <w:ilvl w:val="1"/>
          <w:numId w:val="1"/>
        </w:numPr>
        <w:spacing w:before="120"/>
        <w:jc w:val="both"/>
        <w:outlineLvl w:val="1"/>
        <w:rPr>
          <w:bCs/>
          <w:iCs/>
          <w:color w:val="000000"/>
          <w:lang w:val="x-none" w:eastAsia="x-none"/>
        </w:rPr>
      </w:pPr>
      <w:bookmarkStart w:id="41" w:name="_Hlk37939197"/>
      <w:r w:rsidRPr="00FC0F96">
        <w:rPr>
          <w:bCs/>
          <w:iCs/>
          <w:color w:val="000000"/>
          <w:lang w:val="x-none" w:eastAsia="x-none"/>
        </w:rPr>
        <w:t xml:space="preserve">Zamawiający informuje, iż zgodnie z art. 18 ust. 3 ustawy </w:t>
      </w:r>
      <w:proofErr w:type="spellStart"/>
      <w:r w:rsidRPr="00FC0F96">
        <w:rPr>
          <w:bCs/>
          <w:iCs/>
          <w:color w:val="000000"/>
          <w:lang w:val="x-none" w:eastAsia="x-none"/>
        </w:rPr>
        <w:t>Pzp</w:t>
      </w:r>
      <w:proofErr w:type="spellEnd"/>
      <w:r w:rsidRPr="00FC0F96">
        <w:rPr>
          <w:bCs/>
          <w:iCs/>
          <w:color w:val="000000"/>
          <w:lang w:val="x-none" w:eastAsia="x-none"/>
        </w:rPr>
        <w:t>, nie ujawnia się informacji stanowiących tajemnicę przedsiębiorstwa, w rozumieniu przepisów ustawy z dnia 16 kwietnia 1993 r. o zwalczaniu nieuczciwej konkurencji (</w:t>
      </w:r>
      <w:proofErr w:type="spellStart"/>
      <w:r w:rsidR="00155BF0" w:rsidRPr="00FC0F96">
        <w:rPr>
          <w:bCs/>
          <w:iCs/>
          <w:color w:val="000000"/>
          <w:lang w:val="x-none" w:eastAsia="x-none"/>
        </w:rPr>
        <w:t>t.j</w:t>
      </w:r>
      <w:proofErr w:type="spellEnd"/>
      <w:r w:rsidR="00155BF0" w:rsidRPr="00FC0F96">
        <w:rPr>
          <w:bCs/>
          <w:iCs/>
          <w:color w:val="000000"/>
          <w:lang w:val="x-none" w:eastAsia="x-none"/>
        </w:rPr>
        <w:t>. Dz.U. z 2022 poz. 1233</w:t>
      </w:r>
      <w:r w:rsidRPr="00FC0F96">
        <w:rPr>
          <w:bCs/>
          <w:iCs/>
          <w:color w:val="000000"/>
          <w:lang w:val="x-none" w:eastAsia="x-none"/>
        </w:rPr>
        <w:t>), zwanej dalej „ustawą o zwalczaniu nieuczciwej konkurencji” jeżeli Wykonawca</w:t>
      </w:r>
      <w:bookmarkEnd w:id="41"/>
      <w:r w:rsidRPr="00FC0F96">
        <w:rPr>
          <w:bCs/>
          <w:iCs/>
          <w:color w:val="000000"/>
          <w:lang w:eastAsia="x-none"/>
        </w:rPr>
        <w:t>:</w:t>
      </w:r>
    </w:p>
    <w:p w14:paraId="718C155B" w14:textId="77777777" w:rsidR="001B365B" w:rsidRPr="00FC0F96" w:rsidRDefault="001B365B" w:rsidP="00FC0F96">
      <w:pPr>
        <w:numPr>
          <w:ilvl w:val="0"/>
          <w:numId w:val="17"/>
        </w:numPr>
        <w:tabs>
          <w:tab w:val="left" w:pos="708"/>
        </w:tabs>
        <w:spacing w:before="60"/>
        <w:ind w:left="1037" w:hanging="357"/>
        <w:jc w:val="both"/>
        <w:outlineLvl w:val="1"/>
        <w:rPr>
          <w:bCs/>
          <w:iCs/>
          <w:color w:val="000000"/>
          <w:lang w:val="x-none" w:eastAsia="x-none"/>
        </w:rPr>
      </w:pPr>
      <w:r w:rsidRPr="00FC0F96">
        <w:rPr>
          <w:bCs/>
          <w:iCs/>
          <w:color w:val="000000"/>
          <w:lang w:eastAsia="x-none"/>
        </w:rPr>
        <w:t xml:space="preserve">wraz </w:t>
      </w:r>
      <w:r w:rsidRPr="00FC0F96">
        <w:rPr>
          <w:bCs/>
          <w:iCs/>
          <w:color w:val="000000"/>
          <w:lang w:val="x-none" w:eastAsia="x-none"/>
        </w:rPr>
        <w:t>z przekazaniem takich informacji, zastrzegł, że nie mogą być one udostępniane</w:t>
      </w:r>
      <w:r w:rsidRPr="00FC0F96">
        <w:rPr>
          <w:bCs/>
          <w:iCs/>
          <w:color w:val="000000"/>
          <w:lang w:eastAsia="x-none"/>
        </w:rPr>
        <w:t>;</w:t>
      </w:r>
    </w:p>
    <w:p w14:paraId="261C3594" w14:textId="77777777" w:rsidR="001B365B" w:rsidRPr="00FC0F96" w:rsidRDefault="001B365B" w:rsidP="00FC0F96">
      <w:pPr>
        <w:numPr>
          <w:ilvl w:val="0"/>
          <w:numId w:val="17"/>
        </w:numPr>
        <w:tabs>
          <w:tab w:val="left" w:pos="708"/>
        </w:tabs>
        <w:spacing w:before="60"/>
        <w:ind w:left="1037" w:hanging="357"/>
        <w:jc w:val="both"/>
        <w:outlineLvl w:val="1"/>
        <w:rPr>
          <w:bCs/>
          <w:iCs/>
          <w:color w:val="000000"/>
          <w:lang w:val="x-none" w:eastAsia="x-none"/>
        </w:rPr>
      </w:pPr>
      <w:r w:rsidRPr="00FC0F96">
        <w:rPr>
          <w:bCs/>
          <w:iCs/>
          <w:color w:val="000000"/>
          <w:lang w:val="x-none" w:eastAsia="x-none"/>
        </w:rPr>
        <w:t>wykazał</w:t>
      </w:r>
      <w:r w:rsidRPr="00FC0F96">
        <w:rPr>
          <w:bCs/>
          <w:iCs/>
          <w:color w:val="000000"/>
          <w:lang w:eastAsia="x-none"/>
        </w:rPr>
        <w:t>,</w:t>
      </w:r>
      <w:r w:rsidRPr="00FC0F96">
        <w:rPr>
          <w:bCs/>
          <w:iCs/>
          <w:color w:val="000000"/>
          <w:lang w:val="x-none" w:eastAsia="x-none"/>
        </w:rPr>
        <w:t xml:space="preserve"> załączając stosowne </w:t>
      </w:r>
      <w:r w:rsidRPr="00FC0F96">
        <w:rPr>
          <w:bCs/>
          <w:iCs/>
          <w:color w:val="000000"/>
          <w:lang w:eastAsia="x-none"/>
        </w:rPr>
        <w:t>uzasadnienie</w:t>
      </w:r>
      <w:r w:rsidRPr="00FC0F96">
        <w:rPr>
          <w:bCs/>
          <w:iCs/>
          <w:color w:val="000000"/>
          <w:lang w:val="x-none" w:eastAsia="x-none"/>
        </w:rPr>
        <w:t>, iż zastrzeżone informacje stanowią tajemnicę przedsiębiorstwa</w:t>
      </w:r>
      <w:r w:rsidRPr="00FC0F96">
        <w:rPr>
          <w:bCs/>
          <w:iCs/>
          <w:color w:val="000000"/>
          <w:lang w:eastAsia="x-none"/>
        </w:rPr>
        <w:t>.</w:t>
      </w:r>
      <w:bookmarkStart w:id="42" w:name="_Hlk37939296"/>
    </w:p>
    <w:p w14:paraId="23402970" w14:textId="77777777" w:rsidR="001B365B" w:rsidRPr="00FC0F96" w:rsidRDefault="001B365B" w:rsidP="00FC0F96">
      <w:pPr>
        <w:tabs>
          <w:tab w:val="left" w:pos="708"/>
        </w:tabs>
        <w:spacing w:before="120"/>
        <w:ind w:left="680"/>
        <w:jc w:val="both"/>
        <w:outlineLvl w:val="1"/>
        <w:rPr>
          <w:bCs/>
          <w:iCs/>
          <w:color w:val="000000"/>
          <w:lang w:val="x-none" w:eastAsia="x-none"/>
        </w:rPr>
      </w:pPr>
      <w:r w:rsidRPr="00FC0F96">
        <w:rPr>
          <w:bCs/>
          <w:iCs/>
          <w:color w:val="000000"/>
          <w:lang w:val="x-none" w:eastAsia="x-none"/>
        </w:rPr>
        <w:lastRenderedPageBreak/>
        <w:t>Zaleca się, aby uzasadnienie o którym mowa powyżej było sformułowane w sposób umożliwiający jego udostępnienie pozostałym uczestnikom postępowania.</w:t>
      </w:r>
    </w:p>
    <w:p w14:paraId="6F8269C7" w14:textId="77777777" w:rsidR="001B365B" w:rsidRPr="00FC0F96" w:rsidRDefault="001B365B" w:rsidP="00FC0F96">
      <w:pPr>
        <w:tabs>
          <w:tab w:val="left" w:pos="708"/>
        </w:tabs>
        <w:spacing w:before="120"/>
        <w:ind w:left="680"/>
        <w:jc w:val="both"/>
        <w:outlineLvl w:val="1"/>
        <w:rPr>
          <w:bCs/>
          <w:iCs/>
          <w:color w:val="000000"/>
          <w:lang w:val="x-none" w:eastAsia="x-none"/>
        </w:rPr>
      </w:pPr>
      <w:bookmarkStart w:id="43" w:name="_Hlk38143710"/>
      <w:r w:rsidRPr="00FC0F96">
        <w:rPr>
          <w:bCs/>
          <w:iCs/>
          <w:color w:val="000000"/>
          <w:lang w:val="x-none" w:eastAsia="x-none"/>
        </w:rPr>
        <w:t xml:space="preserve">Wykonawca nie może zastrzec informacji, o których mowa w art. 222 ust. 5 ustawy </w:t>
      </w:r>
      <w:proofErr w:type="spellStart"/>
      <w:r w:rsidRPr="00FC0F96">
        <w:rPr>
          <w:bCs/>
          <w:iCs/>
          <w:color w:val="000000"/>
          <w:lang w:val="x-none" w:eastAsia="x-none"/>
        </w:rPr>
        <w:t>Pzp</w:t>
      </w:r>
      <w:bookmarkEnd w:id="42"/>
      <w:bookmarkEnd w:id="43"/>
      <w:proofErr w:type="spellEnd"/>
      <w:r w:rsidRPr="00FC0F96">
        <w:rPr>
          <w:bCs/>
          <w:iCs/>
          <w:color w:val="000000"/>
          <w:lang w:val="x-none" w:eastAsia="x-none"/>
        </w:rPr>
        <w:t>.</w:t>
      </w:r>
    </w:p>
    <w:p w14:paraId="7920EB0E" w14:textId="77777777" w:rsidR="001B365B" w:rsidRPr="00FC0F96" w:rsidRDefault="001B365B" w:rsidP="00FC0F96">
      <w:pPr>
        <w:numPr>
          <w:ilvl w:val="1"/>
          <w:numId w:val="1"/>
        </w:numPr>
        <w:spacing w:before="120"/>
        <w:jc w:val="both"/>
        <w:outlineLvl w:val="1"/>
        <w:rPr>
          <w:bCs/>
          <w:iCs/>
          <w:color w:val="000000"/>
          <w:lang w:val="x-none" w:eastAsia="x-none"/>
        </w:rPr>
      </w:pPr>
      <w:bookmarkStart w:id="44" w:name="_Hlk37928068"/>
      <w:r w:rsidRPr="00FC0F96">
        <w:rPr>
          <w:bCs/>
          <w:iCs/>
          <w:color w:val="000000"/>
          <w:lang w:val="x-none" w:eastAsia="x-none"/>
        </w:rPr>
        <w:t>Opis sposobu przygotowania oferty składanej w formie elektronicznej lub w postaci elektronicznej</w:t>
      </w:r>
      <w:bookmarkEnd w:id="44"/>
      <w:r w:rsidRPr="00FC0F96">
        <w:rPr>
          <w:bCs/>
          <w:iCs/>
          <w:color w:val="000000"/>
          <w:lang w:eastAsia="x-none"/>
        </w:rPr>
        <w:t>:</w:t>
      </w:r>
    </w:p>
    <w:p w14:paraId="7EE66A59" w14:textId="456EB9A2" w:rsidR="001B365B" w:rsidRPr="00FC0F96" w:rsidRDefault="001B365B" w:rsidP="00FC0F96">
      <w:pPr>
        <w:numPr>
          <w:ilvl w:val="0"/>
          <w:numId w:val="18"/>
        </w:numPr>
        <w:tabs>
          <w:tab w:val="left" w:pos="708"/>
        </w:tabs>
        <w:spacing w:before="60"/>
        <w:jc w:val="both"/>
        <w:outlineLvl w:val="1"/>
        <w:rPr>
          <w:bCs/>
          <w:iCs/>
          <w:color w:val="000000"/>
          <w:lang w:val="x-none" w:eastAsia="x-none"/>
        </w:rPr>
      </w:pPr>
      <w:bookmarkStart w:id="45" w:name="_Hlk37866429"/>
      <w:r w:rsidRPr="00FC0F96">
        <w:rPr>
          <w:bCs/>
          <w:iCs/>
          <w:color w:val="000000"/>
          <w:lang w:val="x-none" w:eastAsia="x-none"/>
        </w:rPr>
        <w:t>Wykonawca, chcąc przystąpić do udziału w postępowaniu, loguje się na Platformie, w menu ”Ogłoszenia” wyszukuje niniejsze postępowanie, otwiera je klikając w jego temat, a następnie korzysta z funkcji ”</w:t>
      </w:r>
      <w:r w:rsidRPr="00FC0F96">
        <w:rPr>
          <w:b/>
          <w:i/>
          <w:color w:val="000000"/>
          <w:lang w:val="x-none" w:eastAsia="x-none"/>
        </w:rPr>
        <w:t>Zgłoś udział w postępowaniu</w:t>
      </w:r>
      <w:r w:rsidRPr="00FC0F96">
        <w:rPr>
          <w:bCs/>
          <w:iCs/>
          <w:color w:val="000000"/>
          <w:lang w:val="x-none" w:eastAsia="x-none"/>
        </w:rPr>
        <w:t>”</w:t>
      </w:r>
      <w:bookmarkEnd w:id="45"/>
      <w:r w:rsidRPr="00FC0F96">
        <w:rPr>
          <w:bCs/>
          <w:iCs/>
          <w:color w:val="000000"/>
          <w:lang w:eastAsia="x-none"/>
        </w:rPr>
        <w:t xml:space="preserve"> na karcie </w:t>
      </w:r>
      <w:r w:rsidR="002411B5">
        <w:rPr>
          <w:bCs/>
          <w:iCs/>
          <w:color w:val="000000"/>
          <w:lang w:eastAsia="x-none"/>
        </w:rPr>
        <w:t>„</w:t>
      </w:r>
      <w:r w:rsidRPr="00FC0F96">
        <w:rPr>
          <w:bCs/>
          <w:iCs/>
          <w:color w:val="000000"/>
          <w:lang w:eastAsia="x-none"/>
        </w:rPr>
        <w:t>Informacje ogólne”;</w:t>
      </w:r>
      <w:bookmarkStart w:id="46" w:name="_Hlk37866441"/>
    </w:p>
    <w:p w14:paraId="688AD8AF" w14:textId="77777777" w:rsidR="001B365B" w:rsidRPr="00FC0F96" w:rsidRDefault="001B365B" w:rsidP="00FC0F96">
      <w:pPr>
        <w:numPr>
          <w:ilvl w:val="0"/>
          <w:numId w:val="18"/>
        </w:numPr>
        <w:tabs>
          <w:tab w:val="left" w:pos="708"/>
        </w:tabs>
        <w:spacing w:before="60"/>
        <w:jc w:val="both"/>
        <w:outlineLvl w:val="1"/>
        <w:rPr>
          <w:bCs/>
          <w:iCs/>
          <w:color w:val="000000"/>
          <w:lang w:val="x-none" w:eastAsia="x-none"/>
        </w:rPr>
      </w:pPr>
      <w:r w:rsidRPr="00FC0F96">
        <w:rPr>
          <w:rFonts w:eastAsia="Calibri"/>
          <w:bCs/>
          <w:iCs/>
          <w:color w:val="000000"/>
          <w:lang w:val="x-none" w:eastAsia="x-none"/>
        </w:rPr>
        <w:t xml:space="preserve">w przypadku, </w:t>
      </w:r>
      <w:bookmarkStart w:id="47" w:name="_Hlk37939646"/>
      <w:bookmarkStart w:id="48" w:name="_Hlk37866474"/>
      <w:bookmarkEnd w:id="46"/>
      <w:r w:rsidRPr="00FC0F96">
        <w:rPr>
          <w:rFonts w:eastAsia="Calibri"/>
          <w:bCs/>
          <w:iCs/>
          <w:color w:val="000000"/>
          <w:lang w:val="x-none" w:eastAsia="x-none"/>
        </w:rPr>
        <w:t>gdy Wykonawca nie posiada konta na Platformie, należy skorzystać z funkcji ”</w:t>
      </w:r>
      <w:r w:rsidRPr="00FC0F96">
        <w:rPr>
          <w:rFonts w:eastAsia="Calibri"/>
          <w:b/>
          <w:i/>
          <w:color w:val="000000"/>
          <w:lang w:val="x-none" w:eastAsia="x-none"/>
        </w:rPr>
        <w:t>Zarejestruj</w:t>
      </w:r>
      <w:r w:rsidRPr="00FC0F96">
        <w:rPr>
          <w:rFonts w:eastAsia="Calibri"/>
          <w:bCs/>
          <w:iCs/>
          <w:color w:val="000000"/>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FC0F96">
        <w:rPr>
          <w:rFonts w:eastAsia="Calibri"/>
          <w:bCs/>
          <w:iCs/>
          <w:color w:val="000000"/>
          <w:lang w:eastAsia="x-none"/>
        </w:rPr>
        <w:t>;</w:t>
      </w:r>
    </w:p>
    <w:p w14:paraId="31A79142" w14:textId="77777777" w:rsidR="001B365B" w:rsidRPr="00FC0F96" w:rsidRDefault="001B365B" w:rsidP="00FC0F96">
      <w:pPr>
        <w:numPr>
          <w:ilvl w:val="0"/>
          <w:numId w:val="18"/>
        </w:numPr>
        <w:tabs>
          <w:tab w:val="left" w:pos="708"/>
        </w:tabs>
        <w:spacing w:before="60"/>
        <w:jc w:val="both"/>
        <w:outlineLvl w:val="1"/>
        <w:rPr>
          <w:bCs/>
          <w:iCs/>
          <w:color w:val="000000"/>
          <w:lang w:val="x-none" w:eastAsia="x-none"/>
        </w:rPr>
      </w:pPr>
      <w:r w:rsidRPr="00FC0F96">
        <w:rPr>
          <w:rFonts w:eastAsia="Calibri"/>
          <w:bCs/>
          <w:iCs/>
          <w:color w:val="000000"/>
          <w:lang w:val="x-none" w:eastAsia="x-none"/>
        </w:rPr>
        <w:t xml:space="preserve">oferta </w:t>
      </w:r>
      <w:bookmarkEnd w:id="47"/>
      <w:r w:rsidRPr="00FC0F96">
        <w:rPr>
          <w:rFonts w:eastAsia="Calibri"/>
          <w:bCs/>
          <w:iCs/>
          <w:color w:val="000000"/>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FC0F96">
        <w:rPr>
          <w:rFonts w:eastAsia="Calibri"/>
          <w:b/>
          <w:i/>
          <w:color w:val="000000"/>
          <w:lang w:val="x-none" w:eastAsia="x-none"/>
        </w:rPr>
        <w:t>Załącz plik</w:t>
      </w:r>
      <w:r w:rsidRPr="00FC0F96">
        <w:rPr>
          <w:rFonts w:eastAsia="Calibri"/>
          <w:bCs/>
          <w:iCs/>
          <w:color w:val="000000"/>
          <w:lang w:val="x-none" w:eastAsia="x-none"/>
        </w:rPr>
        <w:t>” i użycie przycisku ”</w:t>
      </w:r>
      <w:r w:rsidRPr="00FC0F96">
        <w:rPr>
          <w:rFonts w:eastAsia="Calibri"/>
          <w:b/>
          <w:i/>
          <w:color w:val="000000"/>
          <w:lang w:val="x-none" w:eastAsia="x-none"/>
        </w:rPr>
        <w:t>Załącz</w:t>
      </w:r>
      <w:r w:rsidRPr="00FC0F96">
        <w:rPr>
          <w:rFonts w:eastAsia="Calibri"/>
          <w:bCs/>
          <w:iCs/>
          <w:color w:val="000000"/>
          <w:lang w:val="x-none" w:eastAsia="x-none"/>
        </w:rPr>
        <w:t>”;</w:t>
      </w:r>
      <w:bookmarkStart w:id="49" w:name="_Hlk37939678"/>
    </w:p>
    <w:p w14:paraId="047C6919" w14:textId="77777777" w:rsidR="001B365B" w:rsidRPr="00FC0F96" w:rsidRDefault="001B365B" w:rsidP="00FC0F96">
      <w:pPr>
        <w:numPr>
          <w:ilvl w:val="0"/>
          <w:numId w:val="18"/>
        </w:numPr>
        <w:tabs>
          <w:tab w:val="left" w:pos="708"/>
        </w:tabs>
        <w:spacing w:before="60"/>
        <w:jc w:val="both"/>
        <w:outlineLvl w:val="1"/>
        <w:rPr>
          <w:bCs/>
          <w:iCs/>
          <w:color w:val="000000"/>
          <w:lang w:val="x-none" w:eastAsia="x-none"/>
        </w:rPr>
      </w:pPr>
      <w:r w:rsidRPr="00FC0F96">
        <w:rPr>
          <w:rFonts w:eastAsia="Calibri"/>
          <w:bCs/>
          <w:iCs/>
          <w:color w:val="000000"/>
          <w:lang w:val="x-none" w:eastAsia="x-none"/>
        </w:rPr>
        <w:t xml:space="preserve">jeżeli </w:t>
      </w:r>
      <w:bookmarkEnd w:id="48"/>
      <w:bookmarkEnd w:id="49"/>
      <w:r w:rsidRPr="00FC0F96">
        <w:rPr>
          <w:rFonts w:eastAsia="Calibri"/>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0" w:name="_Hlk37866559"/>
    </w:p>
    <w:p w14:paraId="33D88893" w14:textId="77777777" w:rsidR="001B365B" w:rsidRPr="00FC0F96" w:rsidRDefault="001B365B" w:rsidP="00FC0F96">
      <w:pPr>
        <w:numPr>
          <w:ilvl w:val="0"/>
          <w:numId w:val="18"/>
        </w:numPr>
        <w:spacing w:before="60"/>
        <w:ind w:left="1037" w:hanging="357"/>
        <w:jc w:val="both"/>
        <w:outlineLvl w:val="1"/>
        <w:rPr>
          <w:rFonts w:eastAsia="Calibri"/>
          <w:bCs/>
          <w:iCs/>
          <w:lang w:eastAsia="x-none"/>
        </w:rPr>
      </w:pPr>
      <w:bookmarkStart w:id="51" w:name="_Hlk37940020"/>
      <w:bookmarkStart w:id="52" w:name="_Hlk37866628"/>
      <w:bookmarkEnd w:id="50"/>
      <w:r w:rsidRPr="00FC0F96">
        <w:rPr>
          <w:rFonts w:eastAsia="Calibri"/>
          <w:bCs/>
          <w:iCs/>
          <w:lang w:eastAsia="x-none"/>
        </w:rPr>
        <w:t xml:space="preserve">wszelkie </w:t>
      </w:r>
      <w:bookmarkEnd w:id="51"/>
      <w:r w:rsidRPr="00FC0F96">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FC0F96">
        <w:rPr>
          <w:rFonts w:eastAsia="Calibri"/>
          <w:b/>
          <w:i/>
          <w:lang w:eastAsia="x-none"/>
        </w:rPr>
        <w:t>Załącz plik</w:t>
      </w:r>
      <w:r w:rsidRPr="00FC0F96">
        <w:rPr>
          <w:rFonts w:eastAsia="Calibri"/>
          <w:bCs/>
          <w:iCs/>
          <w:lang w:eastAsia="x-none"/>
        </w:rPr>
        <w:t>” i użycie przycisku ”</w:t>
      </w:r>
      <w:r w:rsidRPr="00FC0F96">
        <w:rPr>
          <w:rFonts w:eastAsia="Calibri"/>
          <w:b/>
          <w:i/>
          <w:lang w:eastAsia="x-none"/>
        </w:rPr>
        <w:t>Załącz</w:t>
      </w:r>
      <w:r w:rsidRPr="00FC0F96">
        <w:rPr>
          <w:rFonts w:eastAsia="Calibri"/>
          <w:bCs/>
          <w:iCs/>
          <w:lang w:eastAsia="x-none"/>
        </w:rPr>
        <w:t>”;</w:t>
      </w:r>
      <w:bookmarkStart w:id="53" w:name="_Hlk37940112"/>
      <w:bookmarkEnd w:id="52"/>
    </w:p>
    <w:p w14:paraId="14FC347D" w14:textId="77777777" w:rsidR="001B365B" w:rsidRPr="00FC0F96" w:rsidRDefault="001B365B" w:rsidP="00FC0F96">
      <w:pPr>
        <w:numPr>
          <w:ilvl w:val="0"/>
          <w:numId w:val="18"/>
        </w:numPr>
        <w:spacing w:before="60"/>
        <w:ind w:left="1037" w:hanging="357"/>
        <w:jc w:val="both"/>
        <w:outlineLvl w:val="1"/>
        <w:rPr>
          <w:rFonts w:eastAsia="Calibri"/>
          <w:bCs/>
          <w:iCs/>
          <w:lang w:eastAsia="x-none"/>
        </w:rPr>
      </w:pPr>
      <w:r w:rsidRPr="00FC0F96">
        <w:rPr>
          <w:rFonts w:eastAsia="Calibri"/>
          <w:bCs/>
          <w:iCs/>
          <w:lang w:eastAsia="x-none"/>
        </w:rPr>
        <w:t>potwierdzeniem prawidłowo załączonego pliku jest automatyczne wygenerowanie przez Platformę komunikatu systemowego o treści ”Plik został poprawnie przesłany na platformę;</w:t>
      </w:r>
    </w:p>
    <w:p w14:paraId="2A766505" w14:textId="77777777" w:rsidR="001B365B" w:rsidRPr="00FC0F96" w:rsidRDefault="001B365B" w:rsidP="00FC0F96">
      <w:pPr>
        <w:numPr>
          <w:ilvl w:val="0"/>
          <w:numId w:val="18"/>
        </w:numPr>
        <w:spacing w:before="60"/>
        <w:ind w:left="1037" w:hanging="357"/>
        <w:jc w:val="both"/>
        <w:outlineLvl w:val="1"/>
        <w:rPr>
          <w:rFonts w:eastAsia="Calibri"/>
          <w:bCs/>
          <w:iCs/>
          <w:lang w:eastAsia="x-none"/>
        </w:rPr>
      </w:pPr>
      <w:r w:rsidRPr="00FC0F96">
        <w:rPr>
          <w:rFonts w:eastAsia="Calibri"/>
          <w:bCs/>
          <w:iCs/>
          <w:u w:val="single"/>
          <w:lang w:eastAsia="x-none"/>
        </w:rPr>
        <w:t>ostateczne złożenie oferty wraz z załącznikami Wykonawca musi potwierdzić klikając w przycisk ”</w:t>
      </w:r>
      <w:r w:rsidRPr="00FC0F96">
        <w:rPr>
          <w:rFonts w:eastAsia="Calibri"/>
          <w:b/>
          <w:i/>
          <w:u w:val="single"/>
          <w:lang w:eastAsia="x-none"/>
        </w:rPr>
        <w:t>Złóż ofertę</w:t>
      </w:r>
      <w:r w:rsidRPr="00FC0F96">
        <w:rPr>
          <w:rFonts w:eastAsia="Calibri"/>
          <w:bCs/>
          <w:iCs/>
          <w:u w:val="single"/>
          <w:lang w:eastAsia="x-none"/>
        </w:rPr>
        <w:t>”</w:t>
      </w:r>
      <w:r w:rsidRPr="00FC0F96">
        <w:rPr>
          <w:rFonts w:eastAsia="Calibri"/>
          <w:bCs/>
          <w:iCs/>
          <w:lang w:eastAsia="x-none"/>
        </w:rPr>
        <w:t>;</w:t>
      </w:r>
    </w:p>
    <w:p w14:paraId="1B0E40D8" w14:textId="77777777" w:rsidR="001B365B" w:rsidRPr="00FC0F96" w:rsidRDefault="001B365B" w:rsidP="00FC0F96">
      <w:pPr>
        <w:numPr>
          <w:ilvl w:val="0"/>
          <w:numId w:val="18"/>
        </w:numPr>
        <w:spacing w:before="60"/>
        <w:ind w:left="1037" w:hanging="357"/>
        <w:jc w:val="both"/>
        <w:outlineLvl w:val="1"/>
        <w:rPr>
          <w:rFonts w:eastAsia="Calibri"/>
          <w:bCs/>
          <w:iCs/>
          <w:lang w:eastAsia="x-none"/>
        </w:rPr>
      </w:pPr>
      <w:r w:rsidRPr="00FC0F96">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3"/>
    </w:p>
    <w:p w14:paraId="0CDA51A6" w14:textId="77777777" w:rsidR="001B365B" w:rsidRPr="00FC0F96" w:rsidRDefault="001B365B" w:rsidP="00FC0F96">
      <w:pPr>
        <w:numPr>
          <w:ilvl w:val="1"/>
          <w:numId w:val="1"/>
        </w:numPr>
        <w:spacing w:before="120"/>
        <w:jc w:val="both"/>
        <w:outlineLvl w:val="1"/>
        <w:rPr>
          <w:bCs/>
          <w:iCs/>
          <w:color w:val="000000"/>
          <w:lang w:val="x-none" w:eastAsia="x-none"/>
        </w:rPr>
      </w:pPr>
      <w:bookmarkStart w:id="54" w:name="_Hlk37866756"/>
      <w:r w:rsidRPr="00FC0F96">
        <w:rPr>
          <w:bCs/>
          <w:iCs/>
          <w:color w:val="000000"/>
          <w:lang w:eastAsia="x-none"/>
        </w:rPr>
        <w:t>Do upływu terminu składania ofert, Wykonawca, za pośrednictwem Platformy, może wycofać złożoną ofertę, używając opcji ”</w:t>
      </w:r>
      <w:r w:rsidRPr="00FC0F96">
        <w:rPr>
          <w:b/>
          <w:i/>
          <w:color w:val="000000"/>
          <w:lang w:eastAsia="x-none"/>
        </w:rPr>
        <w:t>Wycofaj ofertę</w:t>
      </w:r>
      <w:r w:rsidRPr="00FC0F96">
        <w:rPr>
          <w:bCs/>
          <w:iCs/>
          <w:color w:val="000000"/>
          <w:lang w:eastAsia="x-none"/>
        </w:rPr>
        <w:t xml:space="preserve">” (karta Oferta/Załączniki). Po </w:t>
      </w:r>
      <w:r w:rsidRPr="00FC0F96">
        <w:rPr>
          <w:bCs/>
          <w:iCs/>
          <w:color w:val="000000"/>
          <w:lang w:eastAsia="x-none"/>
        </w:rPr>
        <w:lastRenderedPageBreak/>
        <w:t>wycofaniu oferty Wykonawca może usunąć załączone pliki, zaznaczając pozycje do usunięcia i klikając w przycisk ”</w:t>
      </w:r>
      <w:r w:rsidRPr="00FC0F96">
        <w:rPr>
          <w:b/>
          <w:i/>
          <w:color w:val="000000"/>
          <w:lang w:eastAsia="x-none"/>
        </w:rPr>
        <w:t>Usuń zaznaczone</w:t>
      </w:r>
      <w:r w:rsidRPr="00FC0F96">
        <w:rPr>
          <w:bCs/>
          <w:iCs/>
          <w:color w:val="000000"/>
          <w:lang w:eastAsia="x-none"/>
        </w:rPr>
        <w:t>”.</w:t>
      </w:r>
    </w:p>
    <w:p w14:paraId="2E7B031B"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eastAsia="x-none"/>
        </w:rPr>
        <w:t xml:space="preserve">Szczegółowa instrukcja korzystania z Platformy znajduje się na stronie internetowej </w:t>
      </w:r>
      <w:hyperlink r:id="rId11" w:history="1">
        <w:r w:rsidR="008E1B6F" w:rsidRPr="00FC0F96">
          <w:rPr>
            <w:rFonts w:eastAsia="Calibri"/>
            <w:color w:val="0070C0"/>
            <w:u w:val="single"/>
            <w:lang w:eastAsia="en-US"/>
          </w:rPr>
          <w:t>https://e-ProPublico.pl/</w:t>
        </w:r>
      </w:hyperlink>
      <w:r w:rsidRPr="00FC0F96">
        <w:rPr>
          <w:bCs/>
          <w:iCs/>
          <w:color w:val="000000"/>
          <w:lang w:eastAsia="x-none"/>
        </w:rPr>
        <w:t>, przycisk ”</w:t>
      </w:r>
      <w:r w:rsidRPr="00FC0F96">
        <w:rPr>
          <w:b/>
          <w:i/>
          <w:color w:val="000000"/>
          <w:lang w:eastAsia="x-none"/>
        </w:rPr>
        <w:t>Instrukcja Wykonawcy</w:t>
      </w:r>
      <w:r w:rsidRPr="00FC0F96">
        <w:rPr>
          <w:bCs/>
          <w:iCs/>
          <w:color w:val="000000"/>
          <w:lang w:eastAsia="x-none"/>
        </w:rPr>
        <w:t>”.</w:t>
      </w:r>
    </w:p>
    <w:bookmarkEnd w:id="54"/>
    <w:p w14:paraId="4032E652"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Zamawiający nie przewiduje zwrotu kosztów udziału w postępowaniu</w:t>
      </w:r>
      <w:r w:rsidRPr="00FC0F96">
        <w:rPr>
          <w:bCs/>
          <w:iCs/>
          <w:color w:val="000000"/>
          <w:lang w:eastAsia="x-none"/>
        </w:rPr>
        <w:t>.</w:t>
      </w:r>
      <w:r w:rsidRPr="00FC0F96">
        <w:rPr>
          <w:bCs/>
          <w:iCs/>
          <w:color w:val="000000"/>
          <w:lang w:val="x-none" w:eastAsia="x-none"/>
        </w:rPr>
        <w:t xml:space="preserve"> Wykonawca ponosi wszelkie koszty związane z przygotowaniem i złożeniem oferty</w:t>
      </w:r>
      <w:r w:rsidRPr="00FC0F96">
        <w:rPr>
          <w:bCs/>
          <w:iCs/>
          <w:color w:val="000000"/>
          <w:lang w:eastAsia="x-none"/>
        </w:rPr>
        <w:t>.</w:t>
      </w:r>
    </w:p>
    <w:p w14:paraId="7BBAA483" w14:textId="77777777" w:rsidR="001B365B" w:rsidRPr="00FC0F96" w:rsidRDefault="001B365B" w:rsidP="00FC0F96">
      <w:pPr>
        <w:numPr>
          <w:ilvl w:val="0"/>
          <w:numId w:val="1"/>
        </w:numPr>
        <w:spacing w:before="200" w:after="60"/>
        <w:ind w:left="431" w:hanging="431"/>
        <w:jc w:val="both"/>
        <w:outlineLvl w:val="0"/>
        <w:rPr>
          <w:b/>
          <w:bCs/>
          <w:caps/>
          <w:kern w:val="32"/>
          <w:lang w:val="x-none" w:eastAsia="x-none"/>
        </w:rPr>
      </w:pPr>
      <w:bookmarkStart w:id="55" w:name="_Toc258314253"/>
      <w:r w:rsidRPr="00FC0F96">
        <w:rPr>
          <w:b/>
          <w:bCs/>
          <w:caps/>
          <w:kern w:val="32"/>
          <w:lang w:val="x-none" w:eastAsia="x-none"/>
        </w:rPr>
        <w:t>Miejsce oraz termin składania i otwarcia ofert</w:t>
      </w:r>
      <w:bookmarkEnd w:id="55"/>
    </w:p>
    <w:p w14:paraId="424635CB" w14:textId="6990EFB1" w:rsidR="001B365B" w:rsidRPr="00491702" w:rsidRDefault="001B365B" w:rsidP="00FC0F96">
      <w:pPr>
        <w:tabs>
          <w:tab w:val="left" w:pos="708"/>
        </w:tabs>
        <w:spacing w:before="120"/>
        <w:ind w:left="431"/>
        <w:jc w:val="both"/>
        <w:outlineLvl w:val="1"/>
        <w:rPr>
          <w:bCs/>
          <w:iCs/>
          <w:color w:val="000000"/>
          <w:lang w:val="x-none" w:eastAsia="x-none"/>
        </w:rPr>
      </w:pPr>
      <w:bookmarkStart w:id="56" w:name="_Hlk37940485"/>
      <w:bookmarkStart w:id="57" w:name="_Hlk37857777"/>
      <w:r w:rsidRPr="00491702">
        <w:rPr>
          <w:bCs/>
          <w:iCs/>
          <w:color w:val="000000"/>
          <w:lang w:val="x-none" w:eastAsia="x-none"/>
        </w:rPr>
        <w:t>Ofertę</w:t>
      </w:r>
      <w:r w:rsidRPr="00491702">
        <w:rPr>
          <w:bCs/>
          <w:iCs/>
          <w:color w:val="000000"/>
          <w:lang w:eastAsia="x-none"/>
        </w:rPr>
        <w:t xml:space="preserve">, wraz z załącznikami, </w:t>
      </w:r>
      <w:r w:rsidRPr="0053042B">
        <w:rPr>
          <w:bCs/>
          <w:iCs/>
          <w:color w:val="000000"/>
          <w:lang w:eastAsia="x-none"/>
        </w:rPr>
        <w:t>należy złożyć za pośrednictwem Platformy w terminie do dnia</w:t>
      </w:r>
      <w:r w:rsidRPr="0053042B">
        <w:rPr>
          <w:bCs/>
          <w:iCs/>
          <w:color w:val="000000"/>
          <w:lang w:val="x-none" w:eastAsia="x-none"/>
        </w:rPr>
        <w:t xml:space="preserve"> </w:t>
      </w:r>
      <w:r w:rsidR="0053042B" w:rsidRPr="0053042B">
        <w:rPr>
          <w:b/>
          <w:bCs/>
          <w:iCs/>
          <w:color w:val="000000"/>
          <w:lang w:val="x-none" w:eastAsia="x-none"/>
        </w:rPr>
        <w:t>24.06.</w:t>
      </w:r>
      <w:r w:rsidR="00763886" w:rsidRPr="0053042B">
        <w:rPr>
          <w:b/>
          <w:bCs/>
          <w:iCs/>
          <w:color w:val="000000"/>
          <w:lang w:val="x-none" w:eastAsia="x-none"/>
        </w:rPr>
        <w:t>202</w:t>
      </w:r>
      <w:r w:rsidR="00F44A4E" w:rsidRPr="0053042B">
        <w:rPr>
          <w:b/>
          <w:bCs/>
          <w:iCs/>
          <w:color w:val="000000"/>
          <w:lang w:val="x-none" w:eastAsia="x-none"/>
        </w:rPr>
        <w:t>6</w:t>
      </w:r>
      <w:r w:rsidR="00763886" w:rsidRPr="0053042B">
        <w:rPr>
          <w:b/>
          <w:bCs/>
          <w:iCs/>
          <w:color w:val="000000"/>
          <w:lang w:val="x-none" w:eastAsia="x-none"/>
        </w:rPr>
        <w:t xml:space="preserve"> r.</w:t>
      </w:r>
      <w:r w:rsidRPr="0053042B">
        <w:rPr>
          <w:bCs/>
          <w:iCs/>
          <w:color w:val="000000"/>
          <w:lang w:val="x-none" w:eastAsia="x-none"/>
        </w:rPr>
        <w:t xml:space="preserve"> do </w:t>
      </w:r>
      <w:r w:rsidRPr="0053042B">
        <w:rPr>
          <w:b/>
          <w:iCs/>
          <w:color w:val="000000"/>
          <w:lang w:val="x-none" w:eastAsia="x-none"/>
        </w:rPr>
        <w:t>godz</w:t>
      </w:r>
      <w:bookmarkEnd w:id="56"/>
      <w:bookmarkEnd w:id="57"/>
      <w:r w:rsidR="00763886" w:rsidRPr="0053042B">
        <w:rPr>
          <w:b/>
          <w:iCs/>
          <w:color w:val="000000"/>
          <w:lang w:val="x-none" w:eastAsia="x-none"/>
        </w:rPr>
        <w:t>. 0</w:t>
      </w:r>
      <w:r w:rsidR="00F44A4E" w:rsidRPr="0053042B">
        <w:rPr>
          <w:b/>
          <w:iCs/>
          <w:color w:val="000000"/>
          <w:lang w:val="x-none" w:eastAsia="x-none"/>
        </w:rPr>
        <w:t>8</w:t>
      </w:r>
      <w:r w:rsidR="00763886" w:rsidRPr="0053042B">
        <w:rPr>
          <w:b/>
          <w:iCs/>
          <w:color w:val="000000"/>
          <w:lang w:val="x-none" w:eastAsia="x-none"/>
        </w:rPr>
        <w:t>:00</w:t>
      </w:r>
      <w:r w:rsidR="00763886" w:rsidRPr="0053042B">
        <w:rPr>
          <w:bCs/>
          <w:iCs/>
          <w:color w:val="000000"/>
          <w:lang w:val="x-none" w:eastAsia="x-none"/>
        </w:rPr>
        <w:t>.</w:t>
      </w:r>
    </w:p>
    <w:p w14:paraId="1A8A7E7F" w14:textId="77777777" w:rsidR="001B365B" w:rsidRPr="00491702" w:rsidRDefault="001B365B" w:rsidP="00FC0F96">
      <w:pPr>
        <w:numPr>
          <w:ilvl w:val="0"/>
          <w:numId w:val="1"/>
        </w:numPr>
        <w:spacing w:before="200" w:after="60"/>
        <w:ind w:left="431" w:hanging="431"/>
        <w:jc w:val="both"/>
        <w:outlineLvl w:val="0"/>
        <w:rPr>
          <w:b/>
          <w:bCs/>
          <w:caps/>
          <w:kern w:val="32"/>
          <w:lang w:eastAsia="x-none"/>
        </w:rPr>
      </w:pPr>
      <w:bookmarkStart w:id="58" w:name="_Toc258314254"/>
      <w:r w:rsidRPr="00491702">
        <w:rPr>
          <w:b/>
          <w:bCs/>
          <w:caps/>
          <w:kern w:val="32"/>
          <w:lang w:eastAsia="x-none"/>
        </w:rPr>
        <w:t>termin otwarcia ofert</w:t>
      </w:r>
    </w:p>
    <w:p w14:paraId="4E238821" w14:textId="3608D679" w:rsidR="001B365B" w:rsidRPr="00491702" w:rsidRDefault="001B365B" w:rsidP="00FC0F96">
      <w:pPr>
        <w:numPr>
          <w:ilvl w:val="1"/>
          <w:numId w:val="1"/>
        </w:numPr>
        <w:spacing w:before="120"/>
        <w:jc w:val="both"/>
        <w:outlineLvl w:val="1"/>
        <w:rPr>
          <w:bCs/>
          <w:iCs/>
          <w:color w:val="000000"/>
          <w:lang w:eastAsia="x-none"/>
        </w:rPr>
      </w:pPr>
      <w:r w:rsidRPr="00491702">
        <w:rPr>
          <w:bCs/>
          <w:iCs/>
          <w:color w:val="000000"/>
          <w:lang w:eastAsia="x-none"/>
        </w:rPr>
        <w:t xml:space="preserve">Otwarcie </w:t>
      </w:r>
      <w:r w:rsidRPr="00491702">
        <w:rPr>
          <w:bCs/>
          <w:iCs/>
          <w:color w:val="000000"/>
          <w:lang w:val="x-none" w:eastAsia="x-none"/>
        </w:rPr>
        <w:t xml:space="preserve">ofert nastąpi w </w:t>
      </w:r>
      <w:r w:rsidRPr="0053042B">
        <w:rPr>
          <w:bCs/>
          <w:iCs/>
          <w:color w:val="000000"/>
          <w:lang w:val="x-none" w:eastAsia="x-none"/>
        </w:rPr>
        <w:t xml:space="preserve">dniu: </w:t>
      </w:r>
      <w:r w:rsidR="0053042B" w:rsidRPr="0053042B">
        <w:rPr>
          <w:b/>
          <w:bCs/>
          <w:iCs/>
          <w:color w:val="000000"/>
          <w:lang w:val="x-none" w:eastAsia="x-none"/>
        </w:rPr>
        <w:t>24.06.</w:t>
      </w:r>
      <w:r w:rsidR="00763886" w:rsidRPr="0053042B">
        <w:rPr>
          <w:b/>
          <w:bCs/>
          <w:iCs/>
          <w:color w:val="000000"/>
          <w:lang w:val="x-none" w:eastAsia="x-none"/>
        </w:rPr>
        <w:t>202</w:t>
      </w:r>
      <w:r w:rsidR="00F44A4E" w:rsidRPr="0053042B">
        <w:rPr>
          <w:b/>
          <w:bCs/>
          <w:iCs/>
          <w:color w:val="000000"/>
          <w:lang w:val="x-none" w:eastAsia="x-none"/>
        </w:rPr>
        <w:t>6</w:t>
      </w:r>
      <w:r w:rsidR="00763886" w:rsidRPr="0053042B">
        <w:rPr>
          <w:b/>
          <w:bCs/>
          <w:iCs/>
          <w:color w:val="000000"/>
          <w:lang w:val="x-none" w:eastAsia="x-none"/>
        </w:rPr>
        <w:t xml:space="preserve"> r.</w:t>
      </w:r>
      <w:r w:rsidRPr="0053042B">
        <w:rPr>
          <w:bCs/>
          <w:iCs/>
          <w:color w:val="000000"/>
          <w:lang w:val="x-none" w:eastAsia="x-none"/>
        </w:rPr>
        <w:t xml:space="preserve"> o godz. </w:t>
      </w:r>
      <w:r w:rsidR="00763886" w:rsidRPr="0053042B">
        <w:rPr>
          <w:b/>
          <w:bCs/>
          <w:iCs/>
          <w:color w:val="000000"/>
          <w:lang w:val="x-none" w:eastAsia="x-none"/>
        </w:rPr>
        <w:t>0</w:t>
      </w:r>
      <w:r w:rsidR="00F44A4E" w:rsidRPr="0053042B">
        <w:rPr>
          <w:b/>
          <w:bCs/>
          <w:iCs/>
          <w:color w:val="000000"/>
          <w:lang w:val="x-none" w:eastAsia="x-none"/>
        </w:rPr>
        <w:t>8</w:t>
      </w:r>
      <w:r w:rsidR="00763886" w:rsidRPr="0053042B">
        <w:rPr>
          <w:b/>
          <w:bCs/>
          <w:iCs/>
          <w:color w:val="000000"/>
          <w:lang w:val="x-none" w:eastAsia="x-none"/>
        </w:rPr>
        <w:t>:10</w:t>
      </w:r>
      <w:r w:rsidRPr="0053042B">
        <w:rPr>
          <w:bCs/>
          <w:iCs/>
          <w:color w:val="000000"/>
          <w:lang w:val="x-none" w:eastAsia="x-none"/>
        </w:rPr>
        <w:t>, za</w:t>
      </w:r>
      <w:r w:rsidRPr="00491702">
        <w:rPr>
          <w:bCs/>
          <w:iCs/>
          <w:color w:val="000000"/>
          <w:lang w:val="x-none" w:eastAsia="x-none"/>
        </w:rPr>
        <w:t xml:space="preserve"> pośrednictwem Platformy, na karcie ”Oferta/Załączniki”, poprzez ich odszyfrowanie, które jest jednoznaczne</w:t>
      </w:r>
      <w:r w:rsidRPr="00491702">
        <w:rPr>
          <w:bCs/>
          <w:iCs/>
          <w:color w:val="000000"/>
          <w:lang w:eastAsia="x-none"/>
        </w:rPr>
        <w:t xml:space="preserve"> z ich upublicznieniem.</w:t>
      </w:r>
    </w:p>
    <w:p w14:paraId="442A4A75" w14:textId="77777777" w:rsidR="001B365B" w:rsidRPr="00FC0F96" w:rsidRDefault="001B365B" w:rsidP="00FC0F96">
      <w:pPr>
        <w:numPr>
          <w:ilvl w:val="1"/>
          <w:numId w:val="1"/>
        </w:numPr>
        <w:spacing w:before="120"/>
        <w:jc w:val="both"/>
        <w:outlineLvl w:val="1"/>
        <w:rPr>
          <w:bCs/>
          <w:iCs/>
          <w:color w:val="000000"/>
          <w:lang w:eastAsia="x-none"/>
        </w:rPr>
      </w:pPr>
      <w:r w:rsidRPr="00491702">
        <w:rPr>
          <w:bCs/>
          <w:iCs/>
          <w:color w:val="000000"/>
          <w:lang w:eastAsia="x-none"/>
        </w:rPr>
        <w:t>Zamawiający, najpóźniej przed otwarciem</w:t>
      </w:r>
      <w:r w:rsidRPr="00FC0F96">
        <w:rPr>
          <w:bCs/>
          <w:iCs/>
          <w:color w:val="000000"/>
          <w:lang w:eastAsia="x-none"/>
        </w:rPr>
        <w:t xml:space="preserve"> ofert, udostępni na stronie prowadzonego postępowania informację o kwocie, jaką zamierza przeznaczyć na sfinansowanie zamówienia.</w:t>
      </w:r>
    </w:p>
    <w:p w14:paraId="257736A2" w14:textId="77777777" w:rsidR="001B365B" w:rsidRPr="00FC0F96" w:rsidRDefault="001B365B" w:rsidP="00FC0F96">
      <w:pPr>
        <w:numPr>
          <w:ilvl w:val="1"/>
          <w:numId w:val="1"/>
        </w:numPr>
        <w:spacing w:before="120"/>
        <w:jc w:val="both"/>
        <w:outlineLvl w:val="1"/>
        <w:rPr>
          <w:bCs/>
          <w:iCs/>
          <w:color w:val="000000"/>
          <w:lang w:eastAsia="x-none"/>
        </w:rPr>
      </w:pPr>
      <w:r w:rsidRPr="00FC0F96">
        <w:rPr>
          <w:bCs/>
          <w:iCs/>
          <w:color w:val="000000"/>
          <w:lang w:eastAsia="x-none"/>
        </w:rPr>
        <w:t>Niezwłocznie po otwarciu ofert, Zamawiający zamieści na stronie internetowej prowadzonego postępowania informacje o:</w:t>
      </w:r>
    </w:p>
    <w:p w14:paraId="6977AD4E" w14:textId="77777777" w:rsidR="001B365B" w:rsidRPr="00FC0F96" w:rsidRDefault="001B365B" w:rsidP="00FC0F96">
      <w:pPr>
        <w:numPr>
          <w:ilvl w:val="0"/>
          <w:numId w:val="19"/>
        </w:numPr>
        <w:tabs>
          <w:tab w:val="left" w:pos="708"/>
        </w:tabs>
        <w:spacing w:before="60"/>
        <w:ind w:left="1037" w:hanging="357"/>
        <w:jc w:val="both"/>
        <w:outlineLvl w:val="1"/>
        <w:rPr>
          <w:bCs/>
          <w:iCs/>
          <w:color w:val="000000"/>
          <w:lang w:eastAsia="x-none"/>
        </w:rPr>
      </w:pPr>
      <w:r w:rsidRPr="00FC0F96">
        <w:rPr>
          <w:bCs/>
          <w:iCs/>
          <w:color w:val="000000"/>
          <w:lang w:eastAsia="x-none"/>
        </w:rPr>
        <w:t>nazwach albo imionach i nazwiskach oraz siedzibach lub miejscach prowadzonej działalności gospodarczej bądź miejscach zamieszkania Wykonawców, których oferty zostały otwarte;</w:t>
      </w:r>
    </w:p>
    <w:p w14:paraId="2F407BFA" w14:textId="77777777" w:rsidR="001B365B" w:rsidRPr="00FC0F96" w:rsidRDefault="001B365B" w:rsidP="00FC0F96">
      <w:pPr>
        <w:numPr>
          <w:ilvl w:val="0"/>
          <w:numId w:val="19"/>
        </w:numPr>
        <w:tabs>
          <w:tab w:val="left" w:pos="708"/>
        </w:tabs>
        <w:spacing w:before="60"/>
        <w:ind w:left="1037" w:hanging="357"/>
        <w:jc w:val="both"/>
        <w:outlineLvl w:val="1"/>
        <w:rPr>
          <w:bCs/>
          <w:iCs/>
          <w:color w:val="000000"/>
          <w:lang w:eastAsia="x-none"/>
        </w:rPr>
      </w:pPr>
      <w:r w:rsidRPr="00FC0F96">
        <w:rPr>
          <w:bCs/>
          <w:iCs/>
          <w:color w:val="000000"/>
          <w:lang w:eastAsia="x-none"/>
        </w:rPr>
        <w:t>cenach lub kosztach zawartych w ofertach.</w:t>
      </w:r>
    </w:p>
    <w:p w14:paraId="57E0FC36" w14:textId="77777777" w:rsidR="001B365B" w:rsidRPr="00FC0F96" w:rsidRDefault="001B365B" w:rsidP="00FC0F96">
      <w:pPr>
        <w:numPr>
          <w:ilvl w:val="0"/>
          <w:numId w:val="1"/>
        </w:numPr>
        <w:spacing w:before="200" w:after="60"/>
        <w:ind w:left="431" w:hanging="431"/>
        <w:jc w:val="both"/>
        <w:outlineLvl w:val="0"/>
        <w:rPr>
          <w:b/>
          <w:bCs/>
          <w:caps/>
          <w:kern w:val="32"/>
          <w:lang w:val="x-none" w:eastAsia="x-none"/>
        </w:rPr>
      </w:pPr>
      <w:r w:rsidRPr="00FC0F96">
        <w:rPr>
          <w:b/>
          <w:bCs/>
          <w:caps/>
          <w:kern w:val="32"/>
          <w:lang w:val="x-none" w:eastAsia="x-none"/>
        </w:rPr>
        <w:t>Opis sposobu obliczenia ceny</w:t>
      </w:r>
      <w:bookmarkEnd w:id="58"/>
    </w:p>
    <w:p w14:paraId="6D388E03" w14:textId="77777777" w:rsidR="001B365B" w:rsidRPr="00FC0F96" w:rsidRDefault="001B365B" w:rsidP="00FC0F96">
      <w:pPr>
        <w:numPr>
          <w:ilvl w:val="1"/>
          <w:numId w:val="1"/>
        </w:numPr>
        <w:spacing w:before="120"/>
        <w:jc w:val="both"/>
        <w:outlineLvl w:val="1"/>
        <w:rPr>
          <w:bCs/>
          <w:iCs/>
          <w:lang w:val="x-none" w:eastAsia="x-none"/>
        </w:rPr>
      </w:pPr>
      <w:r w:rsidRPr="00FC0F96">
        <w:rPr>
          <w:bCs/>
          <w:iCs/>
          <w:color w:val="000000"/>
          <w:lang w:val="x-none" w:eastAsia="x-none"/>
        </w:rPr>
        <w:t>W ofercie Wykonawca zobowiązany jest podać cenę za wykonanie całego przedmiotu zamówienia w złotych polskich (PLN), z dokładnością do 1 grosza, tj. do dwóch miejsc po przecinku.</w:t>
      </w:r>
    </w:p>
    <w:p w14:paraId="2DAD0699" w14:textId="77777777" w:rsidR="001B365B" w:rsidRPr="00FC0F96" w:rsidRDefault="001B365B" w:rsidP="00FC0F96">
      <w:pPr>
        <w:numPr>
          <w:ilvl w:val="1"/>
          <w:numId w:val="1"/>
        </w:numPr>
        <w:spacing w:before="120"/>
        <w:jc w:val="both"/>
        <w:outlineLvl w:val="1"/>
        <w:rPr>
          <w:bCs/>
          <w:iCs/>
          <w:lang w:val="x-none" w:eastAsia="x-none"/>
        </w:rPr>
      </w:pPr>
      <w:r w:rsidRPr="00FC0F96">
        <w:rPr>
          <w:bCs/>
          <w:iCs/>
          <w:color w:val="000000"/>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61E2D8A6"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Rozliczenia między Zamawiającym a Wykonawcą prowadzone będą w złotych polskich z dokładnością do dwóch miejsc po przecinku.</w:t>
      </w:r>
    </w:p>
    <w:p w14:paraId="569E3391" w14:textId="50594F8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eastAsia="x-none"/>
        </w:rPr>
        <w:t>Wykonawca zobowiązany jest zastosować stawkę VAT zgodnie z obowiązującymi przepisami ustawy z 11 marca 2004 r. o podatku od towarów i usług</w:t>
      </w:r>
      <w:r w:rsidR="00155BF0" w:rsidRPr="00FC0F96">
        <w:rPr>
          <w:bCs/>
          <w:iCs/>
          <w:color w:val="000000"/>
          <w:lang w:eastAsia="x-none"/>
        </w:rPr>
        <w:t xml:space="preserve"> </w:t>
      </w:r>
      <w:r w:rsidR="00155BF0" w:rsidRPr="00FC0F96">
        <w:t>(</w:t>
      </w:r>
      <w:proofErr w:type="spellStart"/>
      <w:r w:rsidR="00155BF0" w:rsidRPr="00FC0F96">
        <w:t>t.j</w:t>
      </w:r>
      <w:proofErr w:type="spellEnd"/>
      <w:r w:rsidR="00155BF0" w:rsidRPr="00FC0F96">
        <w:t xml:space="preserve">. Dz.U. z </w:t>
      </w:r>
      <w:r w:rsidR="002411B5">
        <w:t>2025</w:t>
      </w:r>
      <w:r w:rsidR="00491702">
        <w:t xml:space="preserve"> </w:t>
      </w:r>
      <w:r w:rsidR="00155BF0" w:rsidRPr="00FC0F96">
        <w:t xml:space="preserve">r. poz. </w:t>
      </w:r>
      <w:r w:rsidR="002411B5">
        <w:t>775</w:t>
      </w:r>
      <w:r w:rsidR="00155BF0" w:rsidRPr="00FC0F96">
        <w:t>)</w:t>
      </w:r>
      <w:r w:rsidRPr="00FC0F96">
        <w:rPr>
          <w:bCs/>
          <w:iCs/>
          <w:color w:val="000000"/>
          <w:lang w:eastAsia="x-none"/>
        </w:rPr>
        <w:t>.</w:t>
      </w:r>
    </w:p>
    <w:p w14:paraId="0E2D24A9" w14:textId="2C0AF212"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 xml:space="preserve">Jeżeli złożona </w:t>
      </w:r>
      <w:r w:rsidRPr="00491702">
        <w:rPr>
          <w:bCs/>
          <w:iCs/>
          <w:color w:val="000000"/>
          <w:lang w:val="x-none" w:eastAsia="x-none"/>
        </w:rPr>
        <w:t>zostanie oferta, której wybór prowadziłby do powstania u Zamawiającego obowiązku podatkowego zgodnie z ustawą z 11 marca 2004 r. o podatku od towarów i usług</w:t>
      </w:r>
      <w:r w:rsidR="00155BF0" w:rsidRPr="00491702">
        <w:rPr>
          <w:bCs/>
          <w:iCs/>
          <w:color w:val="000000"/>
          <w:lang w:eastAsia="x-none"/>
        </w:rPr>
        <w:t xml:space="preserve"> </w:t>
      </w:r>
      <w:r w:rsidR="00155BF0" w:rsidRPr="00491702">
        <w:t>(</w:t>
      </w:r>
      <w:proofErr w:type="spellStart"/>
      <w:r w:rsidR="00155BF0" w:rsidRPr="00491702">
        <w:t>t.j</w:t>
      </w:r>
      <w:proofErr w:type="spellEnd"/>
      <w:r w:rsidR="00155BF0" w:rsidRPr="00491702">
        <w:t xml:space="preserve">. Dz.U. z </w:t>
      </w:r>
      <w:r w:rsidR="002411B5">
        <w:t>2025</w:t>
      </w:r>
      <w:r w:rsidR="00155BF0" w:rsidRPr="00491702">
        <w:t xml:space="preserve"> poz. </w:t>
      </w:r>
      <w:r w:rsidR="002411B5">
        <w:t>775</w:t>
      </w:r>
      <w:r w:rsidR="00155BF0" w:rsidRPr="00491702">
        <w:t>)</w:t>
      </w:r>
      <w:r w:rsidRPr="00491702">
        <w:rPr>
          <w:bCs/>
          <w:iCs/>
          <w:color w:val="000000"/>
          <w:lang w:val="x-none" w:eastAsia="x-none"/>
        </w:rPr>
        <w:t>, dla celów zastosowania kryterium ceny Zamawiający doliczy do przedstawionej w tej ofercie ceny kwotę podatku od towarów i usług, którą miałby obowiązek rozliczyć.</w:t>
      </w:r>
    </w:p>
    <w:p w14:paraId="74E418D8" w14:textId="77777777" w:rsidR="001B365B" w:rsidRPr="00FC0F96" w:rsidRDefault="001B365B" w:rsidP="00FC0F96">
      <w:pPr>
        <w:numPr>
          <w:ilvl w:val="1"/>
          <w:numId w:val="1"/>
        </w:numPr>
        <w:spacing w:before="120"/>
        <w:jc w:val="both"/>
        <w:outlineLvl w:val="1"/>
        <w:rPr>
          <w:bCs/>
          <w:iCs/>
          <w:color w:val="000000"/>
          <w:lang w:val="x-none" w:eastAsia="x-none"/>
        </w:rPr>
      </w:pPr>
      <w:bookmarkStart w:id="59" w:name="_Hlk61113033"/>
      <w:r w:rsidRPr="00FC0F96">
        <w:rPr>
          <w:bCs/>
          <w:iCs/>
          <w:color w:val="000000"/>
          <w:lang w:eastAsia="x-none"/>
        </w:rPr>
        <w:t>Wykonawca</w:t>
      </w:r>
      <w:bookmarkEnd w:id="59"/>
      <w:r w:rsidRPr="00FC0F96">
        <w:rPr>
          <w:bCs/>
          <w:iCs/>
          <w:color w:val="000000"/>
          <w:lang w:eastAsia="x-none"/>
        </w:rPr>
        <w:t xml:space="preserve"> składając ofertę zobowiązany jest:</w:t>
      </w:r>
    </w:p>
    <w:p w14:paraId="6D9A122C" w14:textId="77777777" w:rsidR="001B365B" w:rsidRPr="00FC0F96" w:rsidRDefault="001B365B" w:rsidP="00FC0F96">
      <w:pPr>
        <w:numPr>
          <w:ilvl w:val="0"/>
          <w:numId w:val="20"/>
        </w:numPr>
        <w:tabs>
          <w:tab w:val="left" w:pos="708"/>
        </w:tabs>
        <w:spacing w:before="60"/>
        <w:ind w:left="1037" w:hanging="357"/>
        <w:jc w:val="both"/>
        <w:outlineLvl w:val="1"/>
        <w:rPr>
          <w:bCs/>
          <w:iCs/>
          <w:color w:val="000000"/>
          <w:lang w:val="x-none" w:eastAsia="x-none"/>
        </w:rPr>
      </w:pPr>
      <w:r w:rsidRPr="00FC0F96">
        <w:rPr>
          <w:bCs/>
          <w:iCs/>
          <w:color w:val="000000"/>
          <w:lang w:eastAsia="x-none"/>
        </w:rPr>
        <w:lastRenderedPageBreak/>
        <w:t>poinformować Zamawiającego, że wybór jego oferty będzie prowadził do powstania u Zamawiającego obowiązku podatkowego;</w:t>
      </w:r>
    </w:p>
    <w:p w14:paraId="4AB81DFE" w14:textId="77777777" w:rsidR="001B365B" w:rsidRPr="00FC0F96" w:rsidRDefault="001B365B" w:rsidP="00FC0F96">
      <w:pPr>
        <w:numPr>
          <w:ilvl w:val="0"/>
          <w:numId w:val="20"/>
        </w:numPr>
        <w:tabs>
          <w:tab w:val="left" w:pos="708"/>
        </w:tabs>
        <w:spacing w:before="60"/>
        <w:ind w:left="1037" w:hanging="357"/>
        <w:jc w:val="both"/>
        <w:outlineLvl w:val="1"/>
        <w:rPr>
          <w:bCs/>
          <w:iCs/>
          <w:color w:val="000000"/>
          <w:lang w:val="x-none" w:eastAsia="x-none"/>
        </w:rPr>
      </w:pPr>
      <w:r w:rsidRPr="00FC0F96">
        <w:rPr>
          <w:bCs/>
          <w:iCs/>
          <w:color w:val="000000"/>
          <w:lang w:eastAsia="x-none"/>
        </w:rPr>
        <w:t>wskazać nazwę (rodzaj) towaru lub usługi, których dostawa lub świadczenie będą prowadziły do powstania obowiązku podatkowego;</w:t>
      </w:r>
    </w:p>
    <w:p w14:paraId="1463646E" w14:textId="77777777" w:rsidR="001B365B" w:rsidRPr="00FC0F96" w:rsidRDefault="001B365B" w:rsidP="00FC0F96">
      <w:pPr>
        <w:numPr>
          <w:ilvl w:val="0"/>
          <w:numId w:val="20"/>
        </w:numPr>
        <w:tabs>
          <w:tab w:val="left" w:pos="708"/>
        </w:tabs>
        <w:spacing w:before="60"/>
        <w:ind w:left="1037" w:hanging="357"/>
        <w:jc w:val="both"/>
        <w:outlineLvl w:val="1"/>
        <w:rPr>
          <w:bCs/>
          <w:iCs/>
          <w:color w:val="000000"/>
          <w:lang w:val="x-none" w:eastAsia="x-none"/>
        </w:rPr>
      </w:pPr>
      <w:r w:rsidRPr="00FC0F96">
        <w:rPr>
          <w:bCs/>
          <w:iCs/>
          <w:color w:val="000000"/>
          <w:lang w:eastAsia="x-none"/>
        </w:rPr>
        <w:t>wskazać wartości towaru lub usługi objętego obowiązkiem podatkowym Zamawiającego, bez kwoty podatku;</w:t>
      </w:r>
    </w:p>
    <w:p w14:paraId="44108A8E" w14:textId="77777777" w:rsidR="001B365B" w:rsidRPr="00C45C76" w:rsidRDefault="001B365B" w:rsidP="00FC0F96">
      <w:pPr>
        <w:numPr>
          <w:ilvl w:val="0"/>
          <w:numId w:val="20"/>
        </w:numPr>
        <w:tabs>
          <w:tab w:val="left" w:pos="708"/>
        </w:tabs>
        <w:spacing w:before="60"/>
        <w:ind w:left="1037" w:hanging="357"/>
        <w:jc w:val="both"/>
        <w:outlineLvl w:val="1"/>
        <w:rPr>
          <w:bCs/>
          <w:iCs/>
          <w:color w:val="000000"/>
          <w:lang w:val="x-none" w:eastAsia="x-none"/>
        </w:rPr>
      </w:pPr>
      <w:r w:rsidRPr="00FC0F96">
        <w:rPr>
          <w:bCs/>
          <w:iCs/>
          <w:color w:val="000000"/>
          <w:lang w:eastAsia="x-none"/>
        </w:rPr>
        <w:t>wskazać stawkę podatku od towarów i usług, która zgodnie z wiedzą Wykonawcy, będzie miała zastosowanie.</w:t>
      </w:r>
    </w:p>
    <w:p w14:paraId="7E851E70" w14:textId="5AC19193" w:rsidR="00C45C76" w:rsidRPr="00491702" w:rsidRDefault="00C45C76" w:rsidP="00C45C76">
      <w:pPr>
        <w:pStyle w:val="Nagwek2"/>
      </w:pPr>
      <w:r w:rsidRPr="00491702">
        <w:t>W przypadku różnic w podaniu ceny (cena podana liczbowa, cena podana słownie) Zamawiający przyjmie za prawidłową cenę podaną liczbowo, chyba, że z treści pozostałych dokumentów będzie wynikać prawidłowość ceny.</w:t>
      </w:r>
    </w:p>
    <w:p w14:paraId="49A04513" w14:textId="77777777" w:rsidR="001B365B" w:rsidRPr="00FC0F96" w:rsidRDefault="001B365B" w:rsidP="00FC0F96">
      <w:pPr>
        <w:numPr>
          <w:ilvl w:val="0"/>
          <w:numId w:val="1"/>
        </w:numPr>
        <w:spacing w:before="200" w:after="60"/>
        <w:ind w:left="431" w:hanging="431"/>
        <w:jc w:val="both"/>
        <w:outlineLvl w:val="0"/>
        <w:rPr>
          <w:b/>
          <w:bCs/>
          <w:caps/>
          <w:kern w:val="32"/>
          <w:lang w:val="x-none" w:eastAsia="x-none"/>
        </w:rPr>
      </w:pPr>
      <w:bookmarkStart w:id="60" w:name="_Toc258314255"/>
      <w:r w:rsidRPr="00FC0F96">
        <w:rPr>
          <w:b/>
          <w:bCs/>
          <w:caps/>
          <w:kern w:val="32"/>
          <w:lang w:val="x-none" w:eastAsia="x-none"/>
        </w:rPr>
        <w:t>Opis kryteriów</w:t>
      </w:r>
      <w:r w:rsidRPr="00FC0F96">
        <w:rPr>
          <w:b/>
          <w:bCs/>
          <w:caps/>
          <w:kern w:val="32"/>
          <w:lang w:eastAsia="x-none"/>
        </w:rPr>
        <w:t xml:space="preserve"> oceny ofert,</w:t>
      </w:r>
      <w:r w:rsidRPr="00FC0F96">
        <w:rPr>
          <w:b/>
          <w:bCs/>
          <w:caps/>
          <w:kern w:val="32"/>
          <w:lang w:val="x-none" w:eastAsia="x-none"/>
        </w:rPr>
        <w:t xml:space="preserve"> wraz z podaniem </w:t>
      </w:r>
      <w:r w:rsidRPr="00FC0F96">
        <w:rPr>
          <w:b/>
          <w:bCs/>
          <w:caps/>
          <w:kern w:val="32"/>
          <w:lang w:eastAsia="x-none"/>
        </w:rPr>
        <w:t>wag</w:t>
      </w:r>
      <w:r w:rsidRPr="00FC0F96">
        <w:rPr>
          <w:b/>
          <w:bCs/>
          <w:caps/>
          <w:kern w:val="32"/>
          <w:lang w:val="x-none" w:eastAsia="x-none"/>
        </w:rPr>
        <w:t xml:space="preserve"> tych kryteriów i sposobu oceny ofert</w:t>
      </w:r>
      <w:bookmarkEnd w:id="60"/>
    </w:p>
    <w:p w14:paraId="2486BB6D" w14:textId="77777777" w:rsidR="001B365B" w:rsidRPr="00FC0F96" w:rsidRDefault="001B365B" w:rsidP="00FC0F96">
      <w:pPr>
        <w:numPr>
          <w:ilvl w:val="1"/>
          <w:numId w:val="1"/>
        </w:numPr>
        <w:spacing w:before="120" w:after="60"/>
        <w:jc w:val="both"/>
        <w:outlineLvl w:val="1"/>
        <w:rPr>
          <w:bCs/>
          <w:iCs/>
          <w:color w:val="000000"/>
          <w:lang w:val="x-none" w:eastAsia="x-none"/>
        </w:rPr>
      </w:pPr>
      <w:r w:rsidRPr="00FC0F96">
        <w:rPr>
          <w:bCs/>
          <w:iCs/>
          <w:color w:val="000000"/>
          <w:lang w:val="x-none" w:eastAsia="x-none"/>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FC0F96" w14:paraId="721E2CEE" w14:textId="77777777" w:rsidTr="001B365B">
        <w:tc>
          <w:tcPr>
            <w:tcW w:w="851" w:type="dxa"/>
            <w:tcBorders>
              <w:top w:val="single" w:sz="4" w:space="0" w:color="auto"/>
              <w:left w:val="single" w:sz="4" w:space="0" w:color="auto"/>
              <w:bottom w:val="single" w:sz="4" w:space="0" w:color="auto"/>
              <w:right w:val="single" w:sz="4" w:space="0" w:color="auto"/>
            </w:tcBorders>
            <w:shd w:val="clear" w:color="auto" w:fill="F2F2F2"/>
            <w:hideMark/>
          </w:tcPr>
          <w:p w14:paraId="5FD1100D" w14:textId="77777777" w:rsidR="001B365B" w:rsidRPr="00FC0F96" w:rsidRDefault="001B365B" w:rsidP="00FC0F96">
            <w:pPr>
              <w:spacing w:before="120" w:after="120"/>
              <w:jc w:val="center"/>
              <w:rPr>
                <w:b/>
              </w:rPr>
            </w:pPr>
            <w:r w:rsidRPr="00FC0F96">
              <w:rPr>
                <w:b/>
              </w:rPr>
              <w:t>Nr</w:t>
            </w:r>
          </w:p>
        </w:tc>
        <w:tc>
          <w:tcPr>
            <w:tcW w:w="4961" w:type="dxa"/>
            <w:tcBorders>
              <w:top w:val="single" w:sz="4" w:space="0" w:color="auto"/>
              <w:left w:val="single" w:sz="4" w:space="0" w:color="auto"/>
              <w:bottom w:val="single" w:sz="4" w:space="0" w:color="auto"/>
              <w:right w:val="single" w:sz="4" w:space="0" w:color="auto"/>
            </w:tcBorders>
            <w:shd w:val="clear" w:color="auto" w:fill="F2F2F2"/>
            <w:hideMark/>
          </w:tcPr>
          <w:p w14:paraId="72619930" w14:textId="77777777" w:rsidR="001B365B" w:rsidRPr="00FC0F96" w:rsidRDefault="001B365B" w:rsidP="00FC0F96">
            <w:pPr>
              <w:spacing w:before="120" w:after="120"/>
              <w:jc w:val="both"/>
              <w:rPr>
                <w:b/>
              </w:rPr>
            </w:pPr>
            <w:r w:rsidRPr="00FC0F96">
              <w:rPr>
                <w:b/>
              </w:rPr>
              <w:t xml:space="preserve">Nazwa kryterium </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253EB7CE" w14:textId="77777777" w:rsidR="001B365B" w:rsidRPr="00FC0F96" w:rsidRDefault="001B365B" w:rsidP="00FC0F96">
            <w:pPr>
              <w:spacing w:before="120" w:after="120"/>
              <w:jc w:val="both"/>
              <w:rPr>
                <w:b/>
              </w:rPr>
            </w:pPr>
            <w:r w:rsidRPr="00FC0F96">
              <w:rPr>
                <w:b/>
              </w:rPr>
              <w:t>Waga</w:t>
            </w:r>
          </w:p>
        </w:tc>
      </w:tr>
      <w:tr w:rsidR="004A681D" w:rsidRPr="00FC0F96" w14:paraId="215B62BB" w14:textId="77777777" w:rsidTr="0060369E">
        <w:tc>
          <w:tcPr>
            <w:tcW w:w="851" w:type="dxa"/>
            <w:tcBorders>
              <w:top w:val="single" w:sz="4" w:space="0" w:color="auto"/>
              <w:left w:val="single" w:sz="4" w:space="0" w:color="auto"/>
              <w:bottom w:val="single" w:sz="4" w:space="0" w:color="auto"/>
              <w:right w:val="single" w:sz="4" w:space="0" w:color="auto"/>
            </w:tcBorders>
            <w:hideMark/>
          </w:tcPr>
          <w:p w14:paraId="0AAE912A" w14:textId="77777777" w:rsidR="004A681D" w:rsidRPr="00FC0F96" w:rsidRDefault="004A681D" w:rsidP="00FC0F96">
            <w:pPr>
              <w:spacing w:before="60" w:after="120"/>
              <w:jc w:val="center"/>
            </w:pPr>
            <w:r w:rsidRPr="00FC0F96">
              <w:t>1</w:t>
            </w:r>
          </w:p>
        </w:tc>
        <w:tc>
          <w:tcPr>
            <w:tcW w:w="4961" w:type="dxa"/>
            <w:tcBorders>
              <w:top w:val="single" w:sz="4" w:space="0" w:color="auto"/>
              <w:left w:val="single" w:sz="4" w:space="0" w:color="auto"/>
              <w:bottom w:val="single" w:sz="4" w:space="0" w:color="auto"/>
              <w:right w:val="single" w:sz="4" w:space="0" w:color="auto"/>
            </w:tcBorders>
            <w:hideMark/>
          </w:tcPr>
          <w:p w14:paraId="66039E8B" w14:textId="77777777" w:rsidR="004A681D" w:rsidRPr="00FC0F96" w:rsidRDefault="004A681D" w:rsidP="00FC0F96">
            <w:pPr>
              <w:spacing w:before="60" w:after="120"/>
              <w:jc w:val="both"/>
            </w:pPr>
            <w:r w:rsidRPr="00FC0F96">
              <w:t>Cena</w:t>
            </w:r>
          </w:p>
        </w:tc>
        <w:tc>
          <w:tcPr>
            <w:tcW w:w="2693" w:type="dxa"/>
            <w:tcBorders>
              <w:top w:val="single" w:sz="4" w:space="0" w:color="auto"/>
              <w:left w:val="single" w:sz="4" w:space="0" w:color="auto"/>
              <w:bottom w:val="single" w:sz="4" w:space="0" w:color="auto"/>
              <w:right w:val="single" w:sz="4" w:space="0" w:color="auto"/>
            </w:tcBorders>
            <w:hideMark/>
          </w:tcPr>
          <w:p w14:paraId="33E633BB" w14:textId="77777777" w:rsidR="004A681D" w:rsidRPr="00FC0F96" w:rsidRDefault="004A681D" w:rsidP="00FC0F96">
            <w:pPr>
              <w:spacing w:before="60" w:after="120"/>
              <w:jc w:val="both"/>
            </w:pPr>
            <w:r w:rsidRPr="00FC0F96">
              <w:t>60 %</w:t>
            </w:r>
          </w:p>
        </w:tc>
      </w:tr>
      <w:tr w:rsidR="004A681D" w:rsidRPr="00FC0F96" w14:paraId="081F726D" w14:textId="77777777" w:rsidTr="0060369E">
        <w:tc>
          <w:tcPr>
            <w:tcW w:w="851" w:type="dxa"/>
            <w:tcBorders>
              <w:top w:val="single" w:sz="4" w:space="0" w:color="auto"/>
              <w:left w:val="single" w:sz="4" w:space="0" w:color="auto"/>
              <w:bottom w:val="single" w:sz="4" w:space="0" w:color="auto"/>
              <w:right w:val="single" w:sz="4" w:space="0" w:color="auto"/>
            </w:tcBorders>
            <w:hideMark/>
          </w:tcPr>
          <w:p w14:paraId="49E75296" w14:textId="77777777" w:rsidR="004A681D" w:rsidRPr="00FC0F96" w:rsidRDefault="004A681D" w:rsidP="00FC0F96">
            <w:pPr>
              <w:spacing w:before="60" w:after="120"/>
              <w:jc w:val="center"/>
            </w:pPr>
            <w:r w:rsidRPr="00FC0F96">
              <w:t>2</w:t>
            </w:r>
          </w:p>
        </w:tc>
        <w:tc>
          <w:tcPr>
            <w:tcW w:w="4961" w:type="dxa"/>
            <w:tcBorders>
              <w:top w:val="single" w:sz="4" w:space="0" w:color="auto"/>
              <w:left w:val="single" w:sz="4" w:space="0" w:color="auto"/>
              <w:bottom w:val="single" w:sz="4" w:space="0" w:color="auto"/>
              <w:right w:val="single" w:sz="4" w:space="0" w:color="auto"/>
            </w:tcBorders>
            <w:hideMark/>
          </w:tcPr>
          <w:p w14:paraId="4A58163D" w14:textId="77777777" w:rsidR="004A681D" w:rsidRPr="00FC0F96" w:rsidRDefault="004A681D" w:rsidP="00FC0F96">
            <w:pPr>
              <w:spacing w:before="60" w:after="120"/>
              <w:jc w:val="both"/>
            </w:pPr>
            <w:r w:rsidRPr="00FC0F96">
              <w:t>Okres gwarancji</w:t>
            </w:r>
          </w:p>
        </w:tc>
        <w:tc>
          <w:tcPr>
            <w:tcW w:w="2693" w:type="dxa"/>
            <w:tcBorders>
              <w:top w:val="single" w:sz="4" w:space="0" w:color="auto"/>
              <w:left w:val="single" w:sz="4" w:space="0" w:color="auto"/>
              <w:bottom w:val="single" w:sz="4" w:space="0" w:color="auto"/>
              <w:right w:val="single" w:sz="4" w:space="0" w:color="auto"/>
            </w:tcBorders>
            <w:hideMark/>
          </w:tcPr>
          <w:p w14:paraId="305A0285" w14:textId="77777777" w:rsidR="004A681D" w:rsidRPr="00FC0F96" w:rsidRDefault="004A681D" w:rsidP="00FC0F96">
            <w:pPr>
              <w:spacing w:before="60" w:after="120"/>
              <w:jc w:val="both"/>
            </w:pPr>
            <w:r w:rsidRPr="00FC0F96">
              <w:t>40 %</w:t>
            </w:r>
          </w:p>
        </w:tc>
      </w:tr>
    </w:tbl>
    <w:p w14:paraId="3975655D" w14:textId="77777777" w:rsidR="001B365B" w:rsidRPr="00FC0F96" w:rsidRDefault="001B365B" w:rsidP="00FC0F96">
      <w:pPr>
        <w:numPr>
          <w:ilvl w:val="1"/>
          <w:numId w:val="1"/>
        </w:numPr>
        <w:spacing w:before="120" w:after="60"/>
        <w:jc w:val="both"/>
        <w:outlineLvl w:val="1"/>
        <w:rPr>
          <w:bCs/>
          <w:iCs/>
          <w:color w:val="000000"/>
          <w:lang w:val="x-none" w:eastAsia="x-none"/>
        </w:rPr>
      </w:pPr>
      <w:r w:rsidRPr="00FC0F96">
        <w:rPr>
          <w:bCs/>
          <w:iCs/>
          <w:color w:val="000000"/>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6165"/>
      </w:tblGrid>
      <w:tr w:rsidR="001B365B" w:rsidRPr="00FC0F96" w14:paraId="187AFDDE" w14:textId="77777777" w:rsidTr="004A681D">
        <w:tc>
          <w:tcPr>
            <w:tcW w:w="2368" w:type="dxa"/>
            <w:tcBorders>
              <w:top w:val="single" w:sz="4" w:space="0" w:color="auto"/>
              <w:left w:val="single" w:sz="4" w:space="0" w:color="auto"/>
              <w:bottom w:val="single" w:sz="4" w:space="0" w:color="auto"/>
              <w:right w:val="single" w:sz="4" w:space="0" w:color="auto"/>
            </w:tcBorders>
            <w:shd w:val="clear" w:color="auto" w:fill="F2F2F2"/>
            <w:hideMark/>
          </w:tcPr>
          <w:p w14:paraId="67BE693D" w14:textId="77777777" w:rsidR="001B365B" w:rsidRPr="00FC0F96" w:rsidRDefault="001B365B" w:rsidP="00FC0F96">
            <w:pPr>
              <w:spacing w:before="120" w:after="120"/>
              <w:jc w:val="both"/>
              <w:rPr>
                <w:b/>
              </w:rPr>
            </w:pPr>
            <w:r w:rsidRPr="00FC0F96">
              <w:rPr>
                <w:b/>
              </w:rPr>
              <w:t>Nr kryterium</w:t>
            </w:r>
          </w:p>
        </w:tc>
        <w:tc>
          <w:tcPr>
            <w:tcW w:w="6268" w:type="dxa"/>
            <w:tcBorders>
              <w:top w:val="single" w:sz="4" w:space="0" w:color="auto"/>
              <w:left w:val="single" w:sz="4" w:space="0" w:color="auto"/>
              <w:bottom w:val="single" w:sz="4" w:space="0" w:color="auto"/>
              <w:right w:val="single" w:sz="4" w:space="0" w:color="auto"/>
            </w:tcBorders>
            <w:shd w:val="clear" w:color="auto" w:fill="F2F2F2"/>
            <w:hideMark/>
          </w:tcPr>
          <w:p w14:paraId="0ED83BCE" w14:textId="77777777" w:rsidR="001B365B" w:rsidRPr="00FC0F96" w:rsidRDefault="001B365B" w:rsidP="00FC0F96">
            <w:pPr>
              <w:spacing w:before="120" w:after="120"/>
              <w:jc w:val="both"/>
              <w:rPr>
                <w:b/>
              </w:rPr>
            </w:pPr>
            <w:r w:rsidRPr="00FC0F96">
              <w:rPr>
                <w:b/>
              </w:rPr>
              <w:t>Wzór</w:t>
            </w:r>
          </w:p>
        </w:tc>
      </w:tr>
      <w:tr w:rsidR="004A681D" w:rsidRPr="00FC0F96" w14:paraId="4C9DE681" w14:textId="77777777" w:rsidTr="004A681D">
        <w:tc>
          <w:tcPr>
            <w:tcW w:w="2368" w:type="dxa"/>
            <w:tcBorders>
              <w:top w:val="single" w:sz="4" w:space="0" w:color="auto"/>
              <w:left w:val="single" w:sz="4" w:space="0" w:color="auto"/>
              <w:bottom w:val="single" w:sz="4" w:space="0" w:color="auto"/>
              <w:right w:val="single" w:sz="4" w:space="0" w:color="auto"/>
            </w:tcBorders>
            <w:hideMark/>
          </w:tcPr>
          <w:p w14:paraId="4169F1AF" w14:textId="77777777" w:rsidR="004A681D" w:rsidRPr="00FC0F96" w:rsidRDefault="004A681D" w:rsidP="00FC0F96">
            <w:pPr>
              <w:spacing w:before="60" w:after="120"/>
              <w:jc w:val="both"/>
              <w:rPr>
                <w:b/>
              </w:rPr>
            </w:pPr>
            <w:r w:rsidRPr="00FC0F96">
              <w:t>1</w:t>
            </w:r>
          </w:p>
        </w:tc>
        <w:tc>
          <w:tcPr>
            <w:tcW w:w="6268" w:type="dxa"/>
            <w:tcBorders>
              <w:top w:val="single" w:sz="4" w:space="0" w:color="auto"/>
              <w:left w:val="single" w:sz="4" w:space="0" w:color="auto"/>
              <w:bottom w:val="single" w:sz="4" w:space="0" w:color="auto"/>
              <w:right w:val="single" w:sz="4" w:space="0" w:color="auto"/>
            </w:tcBorders>
            <w:hideMark/>
          </w:tcPr>
          <w:p w14:paraId="18699DB8" w14:textId="77777777" w:rsidR="004A681D" w:rsidRPr="00FC0F96" w:rsidRDefault="004A681D" w:rsidP="00FC0F96">
            <w:pPr>
              <w:spacing w:before="60" w:after="120"/>
              <w:rPr>
                <w:b/>
                <w:bCs/>
              </w:rPr>
            </w:pPr>
            <w:r w:rsidRPr="00FC0F96">
              <w:rPr>
                <w:b/>
                <w:bCs/>
              </w:rPr>
              <w:t>Cena</w:t>
            </w:r>
          </w:p>
          <w:p w14:paraId="26D458D6" w14:textId="6403DC20" w:rsidR="004A681D" w:rsidRPr="00FC0F96" w:rsidRDefault="004A681D" w:rsidP="00FC0F96">
            <w:pPr>
              <w:spacing w:before="60" w:after="120"/>
              <w:jc w:val="both"/>
            </w:pPr>
            <w:r w:rsidRPr="00FC0F96">
              <w:t xml:space="preserve">Liczba punktów = ( </w:t>
            </w:r>
            <w:proofErr w:type="spellStart"/>
            <w:r w:rsidRPr="00FC0F96">
              <w:t>Cmin</w:t>
            </w:r>
            <w:proofErr w:type="spellEnd"/>
            <w:r w:rsidRPr="00FC0F96">
              <w:t>/</w:t>
            </w:r>
            <w:proofErr w:type="spellStart"/>
            <w:r w:rsidRPr="00FC0F96">
              <w:t>Cof</w:t>
            </w:r>
            <w:proofErr w:type="spellEnd"/>
            <w:r w:rsidRPr="00FC0F96">
              <w:t xml:space="preserve"> ) * 100 * </w:t>
            </w:r>
            <w:r w:rsidR="002411B5">
              <w:t>60%</w:t>
            </w:r>
          </w:p>
          <w:p w14:paraId="3B60DE0A" w14:textId="77777777" w:rsidR="004A681D" w:rsidRPr="00FC0F96" w:rsidRDefault="004A681D" w:rsidP="00FC0F96">
            <w:pPr>
              <w:spacing w:before="60" w:after="120"/>
              <w:jc w:val="both"/>
            </w:pPr>
            <w:r w:rsidRPr="00FC0F96">
              <w:t>gdzie:</w:t>
            </w:r>
          </w:p>
          <w:p w14:paraId="0E32E660" w14:textId="77777777" w:rsidR="004A681D" w:rsidRPr="00FC0F96" w:rsidRDefault="004A681D" w:rsidP="00FC0F96">
            <w:pPr>
              <w:spacing w:before="60" w:after="120"/>
              <w:jc w:val="both"/>
            </w:pPr>
            <w:r w:rsidRPr="00FC0F96">
              <w:t xml:space="preserve">- </w:t>
            </w:r>
            <w:proofErr w:type="spellStart"/>
            <w:r w:rsidRPr="00FC0F96">
              <w:t>Cmin</w:t>
            </w:r>
            <w:proofErr w:type="spellEnd"/>
            <w:r w:rsidRPr="00FC0F96">
              <w:t xml:space="preserve"> - najniższa cena spośród wszystkich ofert</w:t>
            </w:r>
          </w:p>
          <w:p w14:paraId="39D50CBE" w14:textId="77777777" w:rsidR="004A681D" w:rsidRDefault="004A681D" w:rsidP="00FC0F96">
            <w:pPr>
              <w:spacing w:before="60" w:after="120"/>
              <w:jc w:val="both"/>
            </w:pPr>
            <w:r w:rsidRPr="00FC0F96">
              <w:t xml:space="preserve">- </w:t>
            </w:r>
            <w:proofErr w:type="spellStart"/>
            <w:r w:rsidRPr="00FC0F96">
              <w:t>Cof</w:t>
            </w:r>
            <w:proofErr w:type="spellEnd"/>
            <w:r w:rsidRPr="00FC0F96">
              <w:t xml:space="preserve"> -  cena podana w ofercie</w:t>
            </w:r>
          </w:p>
          <w:p w14:paraId="466A166C" w14:textId="77777777" w:rsidR="002411B5" w:rsidRPr="00D30A58" w:rsidRDefault="002411B5" w:rsidP="002411B5">
            <w:pPr>
              <w:spacing w:after="80" w:line="276" w:lineRule="auto"/>
              <w:contextualSpacing/>
              <w:jc w:val="both"/>
            </w:pPr>
            <w:r w:rsidRPr="00D30A58">
              <w:t>Kryterium "Cena" będzie rozpatrywane na podstawie poddanej cena oferty brutto przez Wykonawcę w „</w:t>
            </w:r>
            <w:r w:rsidRPr="00D30A58">
              <w:rPr>
                <w:i/>
                <w:iCs/>
              </w:rPr>
              <w:t>Formularzu ofertowym”</w:t>
            </w:r>
            <w:r w:rsidRPr="00D30A58">
              <w:t xml:space="preserve"> stanowiącym </w:t>
            </w:r>
            <w:r w:rsidRPr="00D30A58">
              <w:rPr>
                <w:i/>
                <w:iCs/>
              </w:rPr>
              <w:t>Załącznik Nr 1 do SWZ</w:t>
            </w:r>
            <w:r w:rsidRPr="00D30A58">
              <w:t>.</w:t>
            </w:r>
          </w:p>
          <w:p w14:paraId="51BCA1F4" w14:textId="501861E6" w:rsidR="002411B5" w:rsidRPr="002411B5" w:rsidRDefault="002411B5" w:rsidP="002411B5">
            <w:pPr>
              <w:spacing w:after="120" w:line="276" w:lineRule="auto"/>
              <w:ind w:right="27"/>
              <w:jc w:val="both"/>
            </w:pPr>
            <w:r w:rsidRPr="00D30A58">
              <w:t>W tym kryterium można uzyskać maksymalnie 60 punktów. Przyznane punkty zostaną zaokrąglone do dwóch miejsc po przecinku. Liczba punktów w tym kryterium zostanie obliczona według wyżej podanego wzoru.</w:t>
            </w:r>
            <w:r w:rsidRPr="00763B37">
              <w:t xml:space="preserve"> </w:t>
            </w:r>
          </w:p>
        </w:tc>
      </w:tr>
      <w:tr w:rsidR="004A681D" w:rsidRPr="00FC0F96" w14:paraId="1E6B8F24" w14:textId="77777777" w:rsidTr="004A681D">
        <w:tc>
          <w:tcPr>
            <w:tcW w:w="2368" w:type="dxa"/>
            <w:tcBorders>
              <w:top w:val="single" w:sz="4" w:space="0" w:color="auto"/>
              <w:left w:val="single" w:sz="4" w:space="0" w:color="auto"/>
              <w:bottom w:val="single" w:sz="4" w:space="0" w:color="auto"/>
              <w:right w:val="single" w:sz="4" w:space="0" w:color="auto"/>
            </w:tcBorders>
            <w:hideMark/>
          </w:tcPr>
          <w:p w14:paraId="60A0CD09" w14:textId="77777777" w:rsidR="004A681D" w:rsidRPr="00FC0F96" w:rsidRDefault="004A681D" w:rsidP="00FC0F96">
            <w:pPr>
              <w:spacing w:before="60" w:after="120"/>
              <w:jc w:val="both"/>
              <w:rPr>
                <w:b/>
              </w:rPr>
            </w:pPr>
            <w:r w:rsidRPr="00FC0F96">
              <w:t>2</w:t>
            </w:r>
          </w:p>
        </w:tc>
        <w:tc>
          <w:tcPr>
            <w:tcW w:w="6268" w:type="dxa"/>
            <w:tcBorders>
              <w:top w:val="single" w:sz="4" w:space="0" w:color="auto"/>
              <w:left w:val="single" w:sz="4" w:space="0" w:color="auto"/>
              <w:bottom w:val="single" w:sz="4" w:space="0" w:color="auto"/>
              <w:right w:val="single" w:sz="4" w:space="0" w:color="auto"/>
            </w:tcBorders>
            <w:hideMark/>
          </w:tcPr>
          <w:p w14:paraId="159BC65F" w14:textId="5A1DADFE" w:rsidR="004A681D" w:rsidRPr="00491702" w:rsidRDefault="004A681D" w:rsidP="002411B5">
            <w:pPr>
              <w:tabs>
                <w:tab w:val="right" w:pos="5919"/>
              </w:tabs>
              <w:spacing w:before="60" w:after="120"/>
              <w:rPr>
                <w:b/>
                <w:bCs/>
              </w:rPr>
            </w:pPr>
            <w:r w:rsidRPr="00FC0F96">
              <w:rPr>
                <w:b/>
                <w:bCs/>
              </w:rPr>
              <w:t>Okres gwarancji</w:t>
            </w:r>
            <w:r w:rsidR="002411B5">
              <w:rPr>
                <w:b/>
                <w:bCs/>
              </w:rPr>
              <w:tab/>
            </w:r>
          </w:p>
          <w:p w14:paraId="1415D752" w14:textId="164BB29A" w:rsidR="004A681D" w:rsidRPr="00FC0F96" w:rsidRDefault="004A681D" w:rsidP="00FC0F96">
            <w:pPr>
              <w:spacing w:before="60" w:after="120"/>
              <w:jc w:val="both"/>
            </w:pPr>
            <w:r w:rsidRPr="00FC0F96">
              <w:t xml:space="preserve">Liczba punktów = ( </w:t>
            </w:r>
            <w:proofErr w:type="spellStart"/>
            <w:r w:rsidR="002411B5">
              <w:t>Ozn</w:t>
            </w:r>
            <w:proofErr w:type="spellEnd"/>
            <w:r w:rsidR="002411B5">
              <w:t xml:space="preserve"> war2/</w:t>
            </w:r>
            <w:proofErr w:type="spellStart"/>
            <w:r w:rsidR="002411B5">
              <w:t>Ozn</w:t>
            </w:r>
            <w:proofErr w:type="spellEnd"/>
            <w:r w:rsidR="002411B5">
              <w:t xml:space="preserve"> max2 ) * 100 * 40%</w:t>
            </w:r>
          </w:p>
          <w:p w14:paraId="24F23018" w14:textId="77777777" w:rsidR="004A681D" w:rsidRPr="00FC0F96" w:rsidRDefault="004A681D" w:rsidP="00FC0F96">
            <w:pPr>
              <w:spacing w:before="60" w:after="120"/>
              <w:jc w:val="both"/>
            </w:pPr>
            <w:r w:rsidRPr="00FC0F96">
              <w:t>gdzie:</w:t>
            </w:r>
          </w:p>
          <w:p w14:paraId="7A2BD13F" w14:textId="77777777" w:rsidR="004A681D" w:rsidRPr="00FC0F96" w:rsidRDefault="004A681D" w:rsidP="00FC0F96">
            <w:pPr>
              <w:spacing w:before="60" w:after="120"/>
              <w:jc w:val="both"/>
            </w:pPr>
            <w:r w:rsidRPr="00FC0F96">
              <w:t xml:space="preserve"> - </w:t>
            </w:r>
            <w:proofErr w:type="spellStart"/>
            <w:r w:rsidRPr="00FC0F96">
              <w:t>Ozn</w:t>
            </w:r>
            <w:proofErr w:type="spellEnd"/>
            <w:r w:rsidRPr="00FC0F96">
              <w:t xml:space="preserve"> war2 - podany okres gwarancji w ofercie</w:t>
            </w:r>
          </w:p>
          <w:p w14:paraId="7E07577E" w14:textId="77777777" w:rsidR="004A681D" w:rsidRPr="00FC0F96" w:rsidRDefault="004A681D" w:rsidP="00FC0F96">
            <w:pPr>
              <w:spacing w:before="60" w:after="120"/>
              <w:jc w:val="both"/>
            </w:pPr>
            <w:r w:rsidRPr="00FC0F96">
              <w:lastRenderedPageBreak/>
              <w:t xml:space="preserve"> - </w:t>
            </w:r>
            <w:proofErr w:type="spellStart"/>
            <w:r w:rsidRPr="00FC0F96">
              <w:t>Ozn</w:t>
            </w:r>
            <w:proofErr w:type="spellEnd"/>
            <w:r w:rsidRPr="00FC0F96">
              <w:t xml:space="preserve"> max2 - najwyższy spośród wszystkich złożonych ofert okres gwarancji  </w:t>
            </w:r>
          </w:p>
          <w:p w14:paraId="7AB4757B" w14:textId="72DBD201" w:rsidR="004A681D" w:rsidRPr="00FC0F96" w:rsidRDefault="002411B5" w:rsidP="00FC0F96">
            <w:pPr>
              <w:spacing w:before="60" w:after="120"/>
              <w:jc w:val="both"/>
            </w:pPr>
            <w:r>
              <w:t>Kryterium "Okres gwarancji na wykonane roboty budowlane</w:t>
            </w:r>
            <w:r w:rsidR="004A681D" w:rsidRPr="00FC0F96">
              <w:t>" będzie rozpatrywane na podstawie informacji podanej przez Wykonawcę w Formularzu oferty.</w:t>
            </w:r>
          </w:p>
          <w:p w14:paraId="780BE17F" w14:textId="77777777" w:rsidR="004A681D" w:rsidRPr="00FC0F96" w:rsidRDefault="004A681D" w:rsidP="00FC0F96">
            <w:pPr>
              <w:spacing w:before="60" w:after="120"/>
              <w:jc w:val="both"/>
            </w:pPr>
            <w:r w:rsidRPr="00FC0F96">
              <w:t xml:space="preserve">W tym kryterium można uzyskać maksymalnie 40 punktów. Przyznane punkty zostaną zaokrąglone do dwóch miejsc po przecinku. Liczba punktów w tym kryterium zostanie obliczona według wyżej podanego wzoru. </w:t>
            </w:r>
          </w:p>
          <w:p w14:paraId="7AD6C20A" w14:textId="12DC0F45" w:rsidR="004A681D" w:rsidRPr="00FC0F96" w:rsidRDefault="004A681D" w:rsidP="00FC0F96">
            <w:pPr>
              <w:spacing w:before="60" w:after="120"/>
              <w:jc w:val="both"/>
            </w:pPr>
            <w:r w:rsidRPr="00FC0F96">
              <w:t>Minimalny wymagany przez Zamawiającego okres gwarancji wynosi 12 miesięcy. Maksymalny okres gwarancji wynosi 24</w:t>
            </w:r>
            <w:r w:rsidR="005F4B5F">
              <w:t xml:space="preserve"> </w:t>
            </w:r>
            <w:r w:rsidR="005F4B5F" w:rsidRPr="00FC0F96">
              <w:t>miesiące</w:t>
            </w:r>
            <w:r w:rsidRPr="00FC0F96">
              <w:t>.</w:t>
            </w:r>
          </w:p>
          <w:p w14:paraId="1BDEF20C" w14:textId="6A8504B1" w:rsidR="004A681D" w:rsidRPr="00FC0F96" w:rsidRDefault="004A681D" w:rsidP="00FC0F96">
            <w:pPr>
              <w:spacing w:before="60" w:after="120"/>
              <w:jc w:val="both"/>
            </w:pPr>
            <w:r w:rsidRPr="00FC0F96">
              <w:t xml:space="preserve">Zamawiający zastrzega, iż w przypadku, gdy Wykonawca nie wskaże w ofercie okresu udzielonej gwarancji, do oceny oferty przyjmie się minimalny, wymagany przez Zamawiającego okres 12 miesięcy. Natomiast jeżeli Wykonawca poda w złożonej ofercie okres dłuższy niż 24 </w:t>
            </w:r>
            <w:r w:rsidR="005F4B5F" w:rsidRPr="00FC0F96">
              <w:t>miesiące</w:t>
            </w:r>
            <w:r w:rsidRPr="00FC0F96">
              <w:t xml:space="preserve">, Zamawiający na potrzeby oceny oferty przyjmie wartość punktacji jak za maksymalny okres 24 </w:t>
            </w:r>
            <w:r w:rsidR="005F4B5F" w:rsidRPr="00FC0F96">
              <w:t>miesiące</w:t>
            </w:r>
            <w:r w:rsidRPr="00FC0F96">
              <w:t>, przy czym do umowy zostanie wpisany okres gwarancji wskazany w ofercie Wykonawcy.</w:t>
            </w:r>
          </w:p>
          <w:p w14:paraId="52F865F0" w14:textId="77777777" w:rsidR="004A681D" w:rsidRPr="00FC0F96" w:rsidRDefault="004A681D" w:rsidP="00FC0F96">
            <w:pPr>
              <w:spacing w:before="60" w:after="120"/>
              <w:jc w:val="both"/>
              <w:rPr>
                <w:b/>
              </w:rPr>
            </w:pPr>
            <w:r w:rsidRPr="00FC0F96">
              <w:t>W przypadku wpisania w ofercie okresu gwarancji w latach, tygodniach bądź daniach, zostanie on przeliczony na miesiące.</w:t>
            </w:r>
          </w:p>
        </w:tc>
      </w:tr>
    </w:tbl>
    <w:p w14:paraId="1F5F2196"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1F98323D"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Zamawiaj</w:t>
      </w:r>
      <w:r w:rsidRPr="00FC0F96">
        <w:rPr>
          <w:rFonts w:eastAsia="TimesNewRoman"/>
          <w:bCs/>
          <w:iCs/>
          <w:color w:val="000000"/>
          <w:lang w:val="x-none" w:eastAsia="x-none"/>
        </w:rPr>
        <w:t>ą</w:t>
      </w:r>
      <w:r w:rsidRPr="00FC0F96">
        <w:rPr>
          <w:bCs/>
          <w:iCs/>
          <w:color w:val="000000"/>
          <w:lang w:val="x-none" w:eastAsia="x-none"/>
        </w:rPr>
        <w:t>cy poprawi w ofercie:</w:t>
      </w:r>
    </w:p>
    <w:p w14:paraId="2CCC1139" w14:textId="77777777" w:rsidR="001B365B" w:rsidRPr="00FC0F96" w:rsidRDefault="001B365B" w:rsidP="00FC0F96">
      <w:pPr>
        <w:numPr>
          <w:ilvl w:val="0"/>
          <w:numId w:val="3"/>
        </w:numPr>
        <w:tabs>
          <w:tab w:val="left" w:pos="708"/>
        </w:tabs>
        <w:spacing w:before="60"/>
        <w:jc w:val="both"/>
        <w:outlineLvl w:val="1"/>
        <w:rPr>
          <w:bCs/>
          <w:iCs/>
          <w:color w:val="000000"/>
          <w:lang w:val="x-none" w:eastAsia="x-none"/>
        </w:rPr>
      </w:pPr>
      <w:r w:rsidRPr="00FC0F96">
        <w:rPr>
          <w:bCs/>
          <w:iCs/>
          <w:color w:val="000000"/>
          <w:lang w:val="x-none" w:eastAsia="x-none"/>
        </w:rPr>
        <w:t>oczywiste omyłki pisarskie,</w:t>
      </w:r>
    </w:p>
    <w:p w14:paraId="2BBD80FD" w14:textId="77777777" w:rsidR="001B365B" w:rsidRPr="00FC0F96" w:rsidRDefault="001B365B" w:rsidP="00FC0F96">
      <w:pPr>
        <w:numPr>
          <w:ilvl w:val="0"/>
          <w:numId w:val="3"/>
        </w:numPr>
        <w:tabs>
          <w:tab w:val="left" w:pos="708"/>
        </w:tabs>
        <w:spacing w:before="60"/>
        <w:jc w:val="both"/>
        <w:outlineLvl w:val="1"/>
        <w:rPr>
          <w:bCs/>
          <w:iCs/>
          <w:color w:val="000000"/>
          <w:lang w:val="x-none" w:eastAsia="x-none"/>
        </w:rPr>
      </w:pPr>
      <w:r w:rsidRPr="00FC0F96">
        <w:rPr>
          <w:bCs/>
          <w:iCs/>
          <w:color w:val="000000"/>
          <w:lang w:val="x-none" w:eastAsia="x-none"/>
        </w:rPr>
        <w:t>oczywiste omyłki rachunkowe, z uwzgl</w:t>
      </w:r>
      <w:r w:rsidRPr="00FC0F96">
        <w:rPr>
          <w:rFonts w:eastAsia="TimesNewRoman"/>
          <w:bCs/>
          <w:iCs/>
          <w:color w:val="000000"/>
          <w:lang w:val="x-none" w:eastAsia="x-none"/>
        </w:rPr>
        <w:t>ę</w:t>
      </w:r>
      <w:r w:rsidRPr="00FC0F96">
        <w:rPr>
          <w:bCs/>
          <w:iCs/>
          <w:color w:val="000000"/>
          <w:lang w:val="x-none" w:eastAsia="x-none"/>
        </w:rPr>
        <w:t>dnieniem konsekwencji rachunkowych dokonanych poprawek,</w:t>
      </w:r>
    </w:p>
    <w:p w14:paraId="200A361D" w14:textId="77777777" w:rsidR="001B365B" w:rsidRPr="00FC0F96" w:rsidRDefault="001B365B" w:rsidP="00FC0F96">
      <w:pPr>
        <w:numPr>
          <w:ilvl w:val="0"/>
          <w:numId w:val="3"/>
        </w:numPr>
        <w:tabs>
          <w:tab w:val="left" w:pos="708"/>
        </w:tabs>
        <w:spacing w:before="60"/>
        <w:jc w:val="both"/>
        <w:outlineLvl w:val="1"/>
        <w:rPr>
          <w:bCs/>
          <w:iCs/>
          <w:color w:val="000000"/>
          <w:lang w:val="x-none" w:eastAsia="x-none"/>
        </w:rPr>
      </w:pPr>
      <w:r w:rsidRPr="00FC0F96">
        <w:rPr>
          <w:bCs/>
          <w:iCs/>
          <w:color w:val="000000"/>
          <w:lang w:val="x-none" w:eastAsia="x-none"/>
        </w:rPr>
        <w:t xml:space="preserve">inne omyłki polegające na niezgodności oferty z dokumentami zamówienia, niepowodujące istotnych zmian w treści oferty </w:t>
      </w:r>
    </w:p>
    <w:p w14:paraId="42CAC5F6" w14:textId="77777777" w:rsidR="001B365B" w:rsidRPr="00FC0F96" w:rsidRDefault="001B365B" w:rsidP="00FC0F96">
      <w:pPr>
        <w:tabs>
          <w:tab w:val="left" w:pos="708"/>
        </w:tabs>
        <w:spacing w:before="60"/>
        <w:ind w:left="680"/>
        <w:jc w:val="both"/>
        <w:outlineLvl w:val="1"/>
        <w:rPr>
          <w:bCs/>
          <w:iCs/>
          <w:color w:val="000000"/>
          <w:lang w:val="x-none" w:eastAsia="x-none"/>
        </w:rPr>
      </w:pPr>
      <w:r w:rsidRPr="00FC0F96">
        <w:rPr>
          <w:bCs/>
          <w:iCs/>
          <w:color w:val="000000"/>
          <w:lang w:val="x-none" w:eastAsia="x-none"/>
        </w:rPr>
        <w:t>- niezwłocznie zawiadamiaj</w:t>
      </w:r>
      <w:r w:rsidRPr="00FC0F96">
        <w:rPr>
          <w:rFonts w:eastAsia="TimesNewRoman"/>
          <w:bCs/>
          <w:iCs/>
          <w:color w:val="000000"/>
          <w:lang w:val="x-none" w:eastAsia="x-none"/>
        </w:rPr>
        <w:t>ą</w:t>
      </w:r>
      <w:r w:rsidRPr="00FC0F96">
        <w:rPr>
          <w:bCs/>
          <w:iCs/>
          <w:color w:val="000000"/>
          <w:lang w:val="x-none" w:eastAsia="x-none"/>
        </w:rPr>
        <w:t>c o tym Wykonawc</w:t>
      </w:r>
      <w:r w:rsidRPr="00FC0F96">
        <w:rPr>
          <w:rFonts w:eastAsia="TimesNewRoman"/>
          <w:bCs/>
          <w:iCs/>
          <w:color w:val="000000"/>
          <w:lang w:val="x-none" w:eastAsia="x-none"/>
        </w:rPr>
        <w:t>ę</w:t>
      </w:r>
      <w:r w:rsidRPr="00FC0F96">
        <w:rPr>
          <w:bCs/>
          <w:iCs/>
          <w:color w:val="000000"/>
          <w:lang w:val="x-none" w:eastAsia="x-none"/>
        </w:rPr>
        <w:t>, którego oferta została poprawiona.</w:t>
      </w:r>
    </w:p>
    <w:p w14:paraId="78193685"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eastAsia="x-none"/>
        </w:rPr>
        <w:t>J</w:t>
      </w:r>
      <w:proofErr w:type="spellStart"/>
      <w:r w:rsidRPr="00FC0F96">
        <w:rPr>
          <w:bCs/>
          <w:iCs/>
          <w:color w:val="000000"/>
          <w:lang w:val="x-none" w:eastAsia="x-none"/>
        </w:rPr>
        <w:t>eżeli</w:t>
      </w:r>
      <w:proofErr w:type="spellEnd"/>
      <w:r w:rsidRPr="00FC0F96">
        <w:rPr>
          <w:bCs/>
          <w:iCs/>
          <w:color w:val="000000"/>
          <w:lang w:val="x-none" w:eastAsia="x-none"/>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FC0F96">
        <w:rPr>
          <w:bCs/>
          <w:iCs/>
          <w:color w:val="000000"/>
          <w:lang w:val="x-none" w:eastAsia="x-none"/>
        </w:rPr>
        <w:t>Pzp</w:t>
      </w:r>
      <w:proofErr w:type="spellEnd"/>
      <w:r w:rsidRPr="00FC0F96">
        <w:rPr>
          <w:bCs/>
          <w:iCs/>
          <w:color w:val="000000"/>
          <w:lang w:eastAsia="x-none"/>
        </w:rPr>
        <w:t>.</w:t>
      </w:r>
    </w:p>
    <w:p w14:paraId="7A4D8972"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Obowiązek wykazania, że oferta nie zawiera rażąco niskiej ceny spoczywa na Wykonawcy.</w:t>
      </w:r>
    </w:p>
    <w:p w14:paraId="0B9EC172"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646FDC99"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lastRenderedPageBreak/>
        <w:t>Zamawiający odrzuci ofertę Wykonawcy, który nie udzielił wyjaśnień w wyznaczonym terminie, lub jeżeli złożone wyjaśnienia wraz z dowodami nie uzasadniają rażąco niskiej ceny tej oferty</w:t>
      </w:r>
      <w:r w:rsidRPr="00FC0F96">
        <w:rPr>
          <w:bCs/>
          <w:iCs/>
          <w:color w:val="000000"/>
          <w:lang w:eastAsia="x-none"/>
        </w:rPr>
        <w:t>.</w:t>
      </w:r>
    </w:p>
    <w:p w14:paraId="326EBD8A" w14:textId="77777777" w:rsidR="001B365B" w:rsidRPr="00FC0F96" w:rsidRDefault="001B365B" w:rsidP="00FC0F96">
      <w:pPr>
        <w:numPr>
          <w:ilvl w:val="0"/>
          <w:numId w:val="1"/>
        </w:numPr>
        <w:spacing w:before="200" w:after="60"/>
        <w:ind w:left="431" w:hanging="431"/>
        <w:jc w:val="both"/>
        <w:outlineLvl w:val="0"/>
        <w:rPr>
          <w:b/>
          <w:bCs/>
          <w:caps/>
          <w:kern w:val="32"/>
          <w:lang w:val="x-none" w:eastAsia="x-none"/>
        </w:rPr>
      </w:pPr>
      <w:bookmarkStart w:id="61" w:name="_Toc258314256"/>
      <w:r w:rsidRPr="00FC0F96">
        <w:rPr>
          <w:b/>
          <w:bCs/>
          <w:caps/>
          <w:kern w:val="32"/>
          <w:lang w:val="x-none" w:eastAsia="x-none"/>
        </w:rPr>
        <w:t>UDZIELENIE ZAMÓWIENIA</w:t>
      </w:r>
      <w:bookmarkEnd w:id="61"/>
    </w:p>
    <w:p w14:paraId="5D6A1672"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Zamawiający udzieli zamówienia Wykonawcy, którego oferta odpowiada wszystkim wymaganiom określonym w niniejszej SWZ i została oceniona jako najkorzystniejsza w oparciu o podane w niej kryteria oceny ofert.</w:t>
      </w:r>
    </w:p>
    <w:p w14:paraId="49EBFFE9" w14:textId="31A52B15" w:rsidR="001B365B" w:rsidRPr="00FC0F96" w:rsidRDefault="001B365B" w:rsidP="00FC0F96">
      <w:pPr>
        <w:numPr>
          <w:ilvl w:val="1"/>
          <w:numId w:val="1"/>
        </w:numPr>
        <w:spacing w:before="120"/>
        <w:jc w:val="both"/>
        <w:outlineLvl w:val="1"/>
        <w:rPr>
          <w:b/>
          <w:bCs/>
          <w:iCs/>
          <w:color w:val="000000"/>
          <w:lang w:val="x-none" w:eastAsia="x-none"/>
        </w:rPr>
      </w:pPr>
      <w:r w:rsidRPr="00FC0F96">
        <w:rPr>
          <w:bCs/>
          <w:iCs/>
          <w:color w:val="000000"/>
          <w:lang w:val="x-none" w:eastAsia="x-none"/>
        </w:rPr>
        <w:tab/>
        <w:t xml:space="preserve">Niezwłocznie po wyborze najkorzystniejszej oferty Zamawiający poinformuje równocześnie Wykonawców, którzy złożyli oferty, przekazując im informacje, o których mowa w art. 253 ust. 1 ustawy </w:t>
      </w:r>
      <w:proofErr w:type="spellStart"/>
      <w:r w:rsidRPr="00FC0F96">
        <w:rPr>
          <w:bCs/>
          <w:iCs/>
          <w:color w:val="000000"/>
          <w:lang w:val="x-none" w:eastAsia="x-none"/>
        </w:rPr>
        <w:t>Pzp</w:t>
      </w:r>
      <w:proofErr w:type="spellEnd"/>
      <w:r w:rsidRPr="00FC0F96">
        <w:rPr>
          <w:bCs/>
          <w:iCs/>
          <w:color w:val="000000"/>
          <w:lang w:val="x-none" w:eastAsia="x-none"/>
        </w:rPr>
        <w:t xml:space="preserve"> oraz udostępni je na stronie internetowej prowadzonego postępowania</w:t>
      </w:r>
      <w:r w:rsidRPr="00FC0F96">
        <w:rPr>
          <w:bCs/>
          <w:iCs/>
          <w:color w:val="000000"/>
          <w:lang w:eastAsia="x-none"/>
        </w:rPr>
        <w:t xml:space="preserve"> </w:t>
      </w:r>
      <w:hyperlink r:id="rId12" w:history="1">
        <w:r w:rsidR="006B0F99">
          <w:rPr>
            <w:rStyle w:val="Hipercze"/>
            <w:bCs/>
            <w:iCs/>
            <w:lang w:eastAsia="x-none"/>
          </w:rPr>
          <w:t>https://e-propublico.pl</w:t>
        </w:r>
      </w:hyperlink>
      <w:r w:rsidR="006B0F99">
        <w:rPr>
          <w:bCs/>
          <w:iCs/>
          <w:color w:val="000000"/>
          <w:u w:val="single"/>
          <w:lang w:eastAsia="x-none"/>
        </w:rPr>
        <w:t>.</w:t>
      </w:r>
    </w:p>
    <w:p w14:paraId="7DC56814" w14:textId="77777777" w:rsidR="001B365B" w:rsidRPr="00FC0F96" w:rsidRDefault="001B365B" w:rsidP="00FC0F96">
      <w:pPr>
        <w:numPr>
          <w:ilvl w:val="1"/>
          <w:numId w:val="1"/>
        </w:numPr>
        <w:spacing w:before="120"/>
        <w:jc w:val="both"/>
        <w:outlineLvl w:val="1"/>
        <w:rPr>
          <w:bCs/>
          <w:iCs/>
          <w:lang w:val="x-none" w:eastAsia="x-none"/>
        </w:rPr>
      </w:pPr>
      <w:r w:rsidRPr="00FC0F96">
        <w:rPr>
          <w:bCs/>
          <w:iCs/>
          <w:color w:val="000000"/>
          <w:lang w:val="x-none" w:eastAsia="x-none"/>
        </w:rPr>
        <w:t>Jeżeli Wykonawca, którego oferta została wybrana jako najkorzystniejsza, uchyla się od zawarcia umowy w sprawie zamówienia publicznego, Zamawiający może dokonać ponownego badania i oceny ofert</w:t>
      </w:r>
      <w:r w:rsidRPr="00FC0F96">
        <w:rPr>
          <w:bCs/>
          <w:iCs/>
          <w:color w:val="000000"/>
          <w:lang w:eastAsia="x-none"/>
        </w:rPr>
        <w:t>,</w:t>
      </w:r>
      <w:r w:rsidRPr="00FC0F96">
        <w:rPr>
          <w:bCs/>
          <w:iCs/>
          <w:color w:val="000000"/>
          <w:lang w:val="x-none" w:eastAsia="x-none"/>
        </w:rPr>
        <w:t xml:space="preserve"> spośród ofert pozostałych w postępowaniu Wykonawców albo unieważnić postępowanie.</w:t>
      </w:r>
    </w:p>
    <w:p w14:paraId="1936D0B0" w14:textId="77777777" w:rsidR="001B365B" w:rsidRPr="00FC0F96" w:rsidRDefault="001B365B" w:rsidP="00FC0F96">
      <w:pPr>
        <w:numPr>
          <w:ilvl w:val="0"/>
          <w:numId w:val="1"/>
        </w:numPr>
        <w:spacing w:before="200" w:after="60"/>
        <w:ind w:left="431" w:hanging="431"/>
        <w:jc w:val="both"/>
        <w:outlineLvl w:val="0"/>
        <w:rPr>
          <w:b/>
          <w:bCs/>
          <w:caps/>
          <w:kern w:val="32"/>
          <w:lang w:val="x-none" w:eastAsia="x-none"/>
        </w:rPr>
      </w:pPr>
      <w:bookmarkStart w:id="62" w:name="_Toc258314257"/>
      <w:r w:rsidRPr="00FC0F96">
        <w:rPr>
          <w:b/>
          <w:bCs/>
          <w:caps/>
          <w:kern w:val="32"/>
          <w:lang w:val="x-none" w:eastAsia="x-none"/>
        </w:rPr>
        <w:t>Informacje o formalno</w:t>
      </w:r>
      <w:r w:rsidRPr="00FC0F96">
        <w:rPr>
          <w:rFonts w:eastAsia="TimesNewRoman"/>
          <w:b/>
          <w:bCs/>
          <w:caps/>
          <w:kern w:val="32"/>
          <w:lang w:val="x-none" w:eastAsia="x-none"/>
        </w:rPr>
        <w:t>ś</w:t>
      </w:r>
      <w:r w:rsidRPr="00FC0F96">
        <w:rPr>
          <w:b/>
          <w:bCs/>
          <w:caps/>
          <w:kern w:val="32"/>
          <w:lang w:val="x-none" w:eastAsia="x-none"/>
        </w:rPr>
        <w:t>ciach, jakie</w:t>
      </w:r>
      <w:r w:rsidRPr="00FC0F96">
        <w:rPr>
          <w:b/>
          <w:bCs/>
          <w:caps/>
          <w:kern w:val="32"/>
          <w:lang w:eastAsia="x-none"/>
        </w:rPr>
        <w:t xml:space="preserve"> muszą zostać dopełnione </w:t>
      </w:r>
      <w:r w:rsidRPr="00FC0F96">
        <w:rPr>
          <w:b/>
          <w:bCs/>
          <w:caps/>
          <w:kern w:val="32"/>
          <w:lang w:val="x-none" w:eastAsia="x-none"/>
        </w:rPr>
        <w:t>po wyborze oferty w celu zawarcia umowy w sprawie zamówienia publicznego</w:t>
      </w:r>
      <w:bookmarkEnd w:id="62"/>
    </w:p>
    <w:p w14:paraId="66F0A882"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 xml:space="preserve">Zamawiający zawrze umowę w sprawie zamówienia publicznego, w terminie i na zasadach określonych w art. 308 ust. 2 i 3 ustawy </w:t>
      </w:r>
      <w:proofErr w:type="spellStart"/>
      <w:r w:rsidRPr="00FC0F96">
        <w:rPr>
          <w:bCs/>
          <w:iCs/>
          <w:color w:val="000000"/>
          <w:lang w:val="x-none" w:eastAsia="x-none"/>
        </w:rPr>
        <w:t>Pzp</w:t>
      </w:r>
      <w:proofErr w:type="spellEnd"/>
      <w:r w:rsidRPr="00FC0F96">
        <w:rPr>
          <w:bCs/>
          <w:iCs/>
          <w:color w:val="000000"/>
          <w:lang w:val="x-none" w:eastAsia="x-none"/>
        </w:rPr>
        <w:t>.</w:t>
      </w:r>
    </w:p>
    <w:p w14:paraId="397D6263"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eastAsia="x-none"/>
        </w:rPr>
        <w:t>Zamawiający poinformuje Wykonawcę, któremu zostanie udzielone zamówienie, o miejscu i terminie zawarcia umowy</w:t>
      </w:r>
      <w:r w:rsidRPr="00FC0F96">
        <w:rPr>
          <w:bCs/>
          <w:iCs/>
          <w:color w:val="000000"/>
          <w:lang w:val="x-none" w:eastAsia="x-none"/>
        </w:rPr>
        <w:t>.</w:t>
      </w:r>
    </w:p>
    <w:p w14:paraId="1A343DAB"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eastAsia="x-none"/>
        </w:rPr>
        <w:t>Przed zawarciem umowy Wykonawca, na wezwanie Zamawiającego, zobowiązany jest do podania wszelkich informacji niezbędnych do wypełnienia treści umowy.</w:t>
      </w:r>
    </w:p>
    <w:p w14:paraId="612E8A75" w14:textId="77777777" w:rsidR="001B365B" w:rsidRPr="00FC0F96" w:rsidRDefault="001B365B" w:rsidP="00FC0F96">
      <w:pPr>
        <w:numPr>
          <w:ilvl w:val="1"/>
          <w:numId w:val="1"/>
        </w:numPr>
        <w:spacing w:before="120"/>
        <w:jc w:val="both"/>
        <w:outlineLvl w:val="1"/>
        <w:rPr>
          <w:bCs/>
          <w:iCs/>
          <w:color w:val="000000"/>
          <w:lang w:val="x-none" w:eastAsia="x-none"/>
        </w:rPr>
      </w:pPr>
      <w:r w:rsidRPr="00FC0F96">
        <w:rPr>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195ADBC7" w14:textId="77777777" w:rsidR="001B365B" w:rsidRPr="00FC0F96" w:rsidRDefault="001B365B" w:rsidP="00FC0F96">
      <w:pPr>
        <w:numPr>
          <w:ilvl w:val="0"/>
          <w:numId w:val="1"/>
        </w:numPr>
        <w:spacing w:before="200" w:after="60"/>
        <w:ind w:left="431" w:hanging="431"/>
        <w:jc w:val="both"/>
        <w:outlineLvl w:val="0"/>
        <w:rPr>
          <w:b/>
          <w:bCs/>
          <w:caps/>
          <w:kern w:val="32"/>
          <w:lang w:val="x-none" w:eastAsia="x-none"/>
        </w:rPr>
      </w:pPr>
      <w:bookmarkStart w:id="63" w:name="_Toc258314258"/>
      <w:r w:rsidRPr="00FC0F96">
        <w:rPr>
          <w:b/>
          <w:bCs/>
          <w:caps/>
          <w:kern w:val="32"/>
          <w:lang w:val="x-none" w:eastAsia="x-none"/>
        </w:rPr>
        <w:t>Wymagania dotycz</w:t>
      </w:r>
      <w:r w:rsidRPr="00FC0F96">
        <w:rPr>
          <w:rFonts w:eastAsia="TimesNewRoman"/>
          <w:b/>
          <w:bCs/>
          <w:caps/>
          <w:kern w:val="32"/>
          <w:lang w:val="x-none" w:eastAsia="x-none"/>
        </w:rPr>
        <w:t>ą</w:t>
      </w:r>
      <w:r w:rsidRPr="00FC0F96">
        <w:rPr>
          <w:b/>
          <w:bCs/>
          <w:caps/>
          <w:kern w:val="32"/>
          <w:lang w:val="x-none" w:eastAsia="x-none"/>
        </w:rPr>
        <w:t>ce zabezpieczenia nale</w:t>
      </w:r>
      <w:r w:rsidRPr="00FC0F96">
        <w:rPr>
          <w:rFonts w:eastAsia="TimesNewRoman"/>
          <w:b/>
          <w:bCs/>
          <w:caps/>
          <w:kern w:val="32"/>
          <w:lang w:val="x-none" w:eastAsia="x-none"/>
        </w:rPr>
        <w:t>ż</w:t>
      </w:r>
      <w:r w:rsidRPr="00FC0F96">
        <w:rPr>
          <w:b/>
          <w:bCs/>
          <w:caps/>
          <w:kern w:val="32"/>
          <w:lang w:val="x-none" w:eastAsia="x-none"/>
        </w:rPr>
        <w:t>ytego wykonania umowy</w:t>
      </w:r>
      <w:bookmarkEnd w:id="63"/>
    </w:p>
    <w:p w14:paraId="4DAE281A" w14:textId="77777777" w:rsidR="001B365B" w:rsidRPr="00FC0F96" w:rsidRDefault="004A681D" w:rsidP="00F32B04">
      <w:pPr>
        <w:spacing w:before="120"/>
        <w:ind w:left="426"/>
        <w:jc w:val="both"/>
        <w:outlineLvl w:val="1"/>
        <w:rPr>
          <w:bCs/>
          <w:iCs/>
          <w:color w:val="000000"/>
          <w:lang w:val="x-none" w:eastAsia="x-none"/>
        </w:rPr>
      </w:pPr>
      <w:r w:rsidRPr="00FC0F96">
        <w:rPr>
          <w:bCs/>
          <w:iCs/>
          <w:color w:val="000000"/>
          <w:lang w:val="x-none" w:eastAsia="x-none"/>
        </w:rPr>
        <w:t>W danym postępowaniu wniesienie zabezpieczenie należytego wykonania umowy nie jest wymagane.</w:t>
      </w:r>
    </w:p>
    <w:p w14:paraId="2D4539E0" w14:textId="77777777" w:rsidR="001B365B" w:rsidRPr="00FC0F96" w:rsidRDefault="001B365B" w:rsidP="00FC0F96">
      <w:pPr>
        <w:numPr>
          <w:ilvl w:val="0"/>
          <w:numId w:val="1"/>
        </w:numPr>
        <w:spacing w:before="200" w:after="60"/>
        <w:ind w:left="431" w:hanging="431"/>
        <w:jc w:val="both"/>
        <w:outlineLvl w:val="0"/>
        <w:rPr>
          <w:b/>
          <w:bCs/>
          <w:caps/>
          <w:kern w:val="32"/>
          <w:lang w:val="x-none" w:eastAsia="x-none"/>
        </w:rPr>
      </w:pPr>
      <w:bookmarkStart w:id="64" w:name="_Toc258314259"/>
      <w:r w:rsidRPr="00FC0F96">
        <w:rPr>
          <w:b/>
          <w:bCs/>
          <w:caps/>
          <w:kern w:val="32"/>
          <w:lang w:eastAsia="x-none"/>
        </w:rPr>
        <w:t xml:space="preserve">projektowane postanowienia </w:t>
      </w:r>
      <w:r w:rsidRPr="00FC0F96">
        <w:rPr>
          <w:b/>
          <w:bCs/>
          <w:caps/>
          <w:kern w:val="32"/>
          <w:lang w:val="x-none" w:eastAsia="x-none"/>
        </w:rPr>
        <w:t xml:space="preserve">umowy w sprawie zamówienia publicznego, </w:t>
      </w:r>
      <w:r w:rsidRPr="00FC0F96">
        <w:rPr>
          <w:b/>
          <w:bCs/>
          <w:caps/>
          <w:kern w:val="32"/>
          <w:lang w:eastAsia="x-none"/>
        </w:rPr>
        <w:t xml:space="preserve">które zostaną wprowadzone do umowy w </w:t>
      </w:r>
      <w:r w:rsidRPr="00FC0F96">
        <w:rPr>
          <w:b/>
          <w:bCs/>
          <w:caps/>
          <w:kern w:val="32"/>
          <w:lang w:val="x-none" w:eastAsia="x-none"/>
        </w:rPr>
        <w:t>sprawie zamówienia publicznego</w:t>
      </w:r>
      <w:bookmarkEnd w:id="64"/>
    </w:p>
    <w:p w14:paraId="53CA0457" w14:textId="1C9435FA" w:rsidR="001B365B" w:rsidRPr="00491702" w:rsidRDefault="001B365B" w:rsidP="00FC0F96">
      <w:pPr>
        <w:numPr>
          <w:ilvl w:val="1"/>
          <w:numId w:val="1"/>
        </w:numPr>
        <w:spacing w:before="120"/>
        <w:jc w:val="both"/>
        <w:outlineLvl w:val="1"/>
        <w:rPr>
          <w:bCs/>
          <w:iCs/>
          <w:color w:val="000000"/>
          <w:lang w:val="x-none" w:eastAsia="x-none"/>
        </w:rPr>
      </w:pPr>
      <w:r w:rsidRPr="00491702">
        <w:rPr>
          <w:bCs/>
          <w:iCs/>
          <w:color w:val="000000"/>
          <w:lang w:val="x-none" w:eastAsia="x-none"/>
        </w:rPr>
        <w:t xml:space="preserve">Wzór umowy stanowi </w:t>
      </w:r>
      <w:r w:rsidR="00C45C76" w:rsidRPr="00491702">
        <w:rPr>
          <w:bCs/>
          <w:i/>
          <w:color w:val="000000"/>
          <w:lang w:val="x-none" w:eastAsia="x-none"/>
        </w:rPr>
        <w:t>Z</w:t>
      </w:r>
      <w:r w:rsidRPr="00491702">
        <w:rPr>
          <w:bCs/>
          <w:i/>
          <w:color w:val="000000"/>
          <w:lang w:val="x-none" w:eastAsia="x-none"/>
        </w:rPr>
        <w:t xml:space="preserve">ałącznik </w:t>
      </w:r>
      <w:r w:rsidR="00C45C76" w:rsidRPr="00491702">
        <w:rPr>
          <w:bCs/>
          <w:i/>
          <w:color w:val="000000"/>
          <w:lang w:val="x-none" w:eastAsia="x-none"/>
        </w:rPr>
        <w:t xml:space="preserve">Nr 6 </w:t>
      </w:r>
      <w:r w:rsidRPr="00491702">
        <w:rPr>
          <w:bCs/>
          <w:i/>
          <w:color w:val="000000"/>
          <w:lang w:val="x-none" w:eastAsia="x-none"/>
        </w:rPr>
        <w:t xml:space="preserve">do </w:t>
      </w:r>
      <w:r w:rsidRPr="00491702">
        <w:rPr>
          <w:bCs/>
          <w:i/>
          <w:color w:val="000000"/>
          <w:lang w:eastAsia="x-none"/>
        </w:rPr>
        <w:t>SWZ</w:t>
      </w:r>
      <w:r w:rsidRPr="00491702">
        <w:rPr>
          <w:bCs/>
          <w:iCs/>
          <w:color w:val="000000"/>
          <w:lang w:val="x-none" w:eastAsia="x-none"/>
        </w:rPr>
        <w:t xml:space="preserve">. </w:t>
      </w:r>
    </w:p>
    <w:p w14:paraId="08155FC4" w14:textId="21E897F5" w:rsidR="001B365B" w:rsidRPr="00491702" w:rsidRDefault="00C45C76" w:rsidP="00C45C76">
      <w:pPr>
        <w:numPr>
          <w:ilvl w:val="1"/>
          <w:numId w:val="1"/>
        </w:numPr>
        <w:spacing w:before="120"/>
        <w:jc w:val="both"/>
        <w:outlineLvl w:val="1"/>
        <w:rPr>
          <w:bCs/>
          <w:iCs/>
          <w:color w:val="000000"/>
          <w:lang w:val="x-none" w:eastAsia="x-none"/>
        </w:rPr>
      </w:pPr>
      <w:r w:rsidRPr="00491702">
        <w:rPr>
          <w:bCs/>
          <w:iCs/>
          <w:color w:val="000000"/>
          <w:lang w:eastAsia="x-none"/>
        </w:rPr>
        <w:t xml:space="preserve">Zamawiający dopuszcza możliwość zmian umowy w zakresie wskazanym w projektowych postanowieniach umowy określonych w </w:t>
      </w:r>
      <w:r w:rsidRPr="00491702">
        <w:rPr>
          <w:bCs/>
          <w:i/>
          <w:iCs/>
          <w:color w:val="000000"/>
          <w:lang w:eastAsia="x-none"/>
        </w:rPr>
        <w:t>Załączniku Nr 6 do SWZ</w:t>
      </w:r>
      <w:r w:rsidRPr="00491702">
        <w:rPr>
          <w:bCs/>
          <w:iCs/>
          <w:color w:val="000000"/>
          <w:lang w:eastAsia="x-none"/>
        </w:rPr>
        <w:t>.</w:t>
      </w:r>
    </w:p>
    <w:p w14:paraId="370793BB" w14:textId="77777777" w:rsidR="001B365B" w:rsidRPr="00FC0F96" w:rsidRDefault="001B365B" w:rsidP="00FC0F96">
      <w:pPr>
        <w:numPr>
          <w:ilvl w:val="0"/>
          <w:numId w:val="1"/>
        </w:numPr>
        <w:spacing w:before="200" w:after="60"/>
        <w:ind w:left="431" w:hanging="431"/>
        <w:jc w:val="both"/>
        <w:outlineLvl w:val="0"/>
        <w:rPr>
          <w:b/>
          <w:bCs/>
          <w:caps/>
          <w:kern w:val="32"/>
          <w:lang w:val="x-none" w:eastAsia="x-none"/>
        </w:rPr>
      </w:pPr>
      <w:bookmarkStart w:id="65" w:name="_Toc258314260"/>
      <w:r w:rsidRPr="00FC0F96">
        <w:rPr>
          <w:b/>
          <w:bCs/>
          <w:caps/>
          <w:kern w:val="32"/>
          <w:lang w:val="x-none" w:eastAsia="x-none"/>
        </w:rPr>
        <w:t xml:space="preserve">Pouczenie o </w:t>
      </w:r>
      <w:r w:rsidRPr="00FC0F96">
        <w:rPr>
          <w:rFonts w:eastAsia="TimesNewRoman"/>
          <w:b/>
          <w:bCs/>
          <w:caps/>
          <w:kern w:val="32"/>
          <w:lang w:val="x-none" w:eastAsia="x-none"/>
        </w:rPr>
        <w:t>ś</w:t>
      </w:r>
      <w:r w:rsidRPr="00FC0F96">
        <w:rPr>
          <w:b/>
          <w:bCs/>
          <w:caps/>
          <w:kern w:val="32"/>
          <w:lang w:val="x-none" w:eastAsia="x-none"/>
        </w:rPr>
        <w:t>rodkach ochrony prawnej przysługuj</w:t>
      </w:r>
      <w:r w:rsidRPr="00FC0F96">
        <w:rPr>
          <w:rFonts w:eastAsia="TimesNewRoman"/>
          <w:b/>
          <w:bCs/>
          <w:caps/>
          <w:kern w:val="32"/>
          <w:lang w:val="x-none" w:eastAsia="x-none"/>
        </w:rPr>
        <w:t>ą</w:t>
      </w:r>
      <w:r w:rsidRPr="00FC0F96">
        <w:rPr>
          <w:b/>
          <w:bCs/>
          <w:caps/>
          <w:kern w:val="32"/>
          <w:lang w:val="x-none" w:eastAsia="x-none"/>
        </w:rPr>
        <w:t>cych Wykonawcy</w:t>
      </w:r>
      <w:bookmarkEnd w:id="65"/>
    </w:p>
    <w:p w14:paraId="38BB493F" w14:textId="77777777" w:rsidR="001B365B" w:rsidRPr="00FC0F96" w:rsidRDefault="001B365B" w:rsidP="00FC0F96">
      <w:pPr>
        <w:tabs>
          <w:tab w:val="left" w:pos="708"/>
        </w:tabs>
        <w:spacing w:before="120"/>
        <w:ind w:left="431"/>
        <w:jc w:val="both"/>
        <w:outlineLvl w:val="1"/>
        <w:rPr>
          <w:bCs/>
          <w:iCs/>
          <w:color w:val="000000"/>
          <w:lang w:val="x-none" w:eastAsia="x-none"/>
        </w:rPr>
      </w:pPr>
      <w:r w:rsidRPr="00FC0F96">
        <w:rPr>
          <w:bCs/>
          <w:iCs/>
          <w:color w:val="000000"/>
          <w:lang w:val="x-none" w:eastAsia="x-none"/>
        </w:rPr>
        <w:lastRenderedPageBreak/>
        <w:t xml:space="preserve">Wykonawcom, a także innemu podmiotowi, jeżeli ma lub miał interes w uzyskaniu zamówienia oraz poniósł lub może ponieść szkodę w wyniku naruszenia przez zamawiającego przepisów ustawy </w:t>
      </w:r>
      <w:proofErr w:type="spellStart"/>
      <w:r w:rsidRPr="00FC0F96">
        <w:rPr>
          <w:bCs/>
          <w:iCs/>
          <w:color w:val="000000"/>
          <w:lang w:val="x-none" w:eastAsia="x-none"/>
        </w:rPr>
        <w:t>Pzp</w:t>
      </w:r>
      <w:proofErr w:type="spellEnd"/>
      <w:r w:rsidRPr="00FC0F96">
        <w:rPr>
          <w:bCs/>
          <w:iCs/>
          <w:color w:val="000000"/>
          <w:lang w:val="x-none" w:eastAsia="x-none"/>
        </w:rPr>
        <w:t xml:space="preserve">, przysługują środki ochrony prawnej na zasadach przewidzianych w art. 505 – 590 ustawy </w:t>
      </w:r>
      <w:proofErr w:type="spellStart"/>
      <w:r w:rsidRPr="00FC0F96">
        <w:rPr>
          <w:bCs/>
          <w:iCs/>
          <w:color w:val="000000"/>
          <w:lang w:val="x-none" w:eastAsia="x-none"/>
        </w:rPr>
        <w:t>Pzp</w:t>
      </w:r>
      <w:proofErr w:type="spellEnd"/>
      <w:r w:rsidRPr="00FC0F96">
        <w:rPr>
          <w:bCs/>
          <w:iCs/>
          <w:color w:val="000000"/>
          <w:lang w:val="x-none" w:eastAsia="x-none"/>
        </w:rPr>
        <w:t>.</w:t>
      </w:r>
    </w:p>
    <w:p w14:paraId="03F5C756" w14:textId="77777777" w:rsidR="001B365B" w:rsidRPr="00FC0F96" w:rsidRDefault="001B365B" w:rsidP="00FC0F96">
      <w:pPr>
        <w:numPr>
          <w:ilvl w:val="0"/>
          <w:numId w:val="1"/>
        </w:numPr>
        <w:spacing w:before="200" w:after="60"/>
        <w:ind w:left="431" w:hanging="431"/>
        <w:jc w:val="both"/>
        <w:outlineLvl w:val="0"/>
        <w:rPr>
          <w:b/>
          <w:bCs/>
          <w:caps/>
          <w:kern w:val="32"/>
          <w:lang w:val="x-none" w:eastAsia="x-none"/>
        </w:rPr>
      </w:pPr>
      <w:r w:rsidRPr="00FC0F96">
        <w:rPr>
          <w:b/>
          <w:bCs/>
          <w:caps/>
          <w:kern w:val="32"/>
          <w:lang w:val="x-none" w:eastAsia="x-none"/>
        </w:rPr>
        <w:t>Aukcja elektroniczna</w:t>
      </w:r>
    </w:p>
    <w:p w14:paraId="06ECF2BB" w14:textId="77777777" w:rsidR="001B365B" w:rsidRPr="006B0F99" w:rsidRDefault="001B365B" w:rsidP="00491702">
      <w:pPr>
        <w:spacing w:before="120"/>
        <w:ind w:left="426"/>
        <w:jc w:val="both"/>
        <w:outlineLvl w:val="1"/>
        <w:rPr>
          <w:bCs/>
          <w:iCs/>
          <w:color w:val="000000"/>
          <w:lang w:val="x-none" w:eastAsia="x-none"/>
        </w:rPr>
      </w:pPr>
      <w:r w:rsidRPr="006B0F99">
        <w:rPr>
          <w:bCs/>
          <w:iCs/>
          <w:color w:val="000000"/>
          <w:lang w:eastAsia="x-none"/>
        </w:rPr>
        <w:t xml:space="preserve">Zamawiający </w:t>
      </w:r>
      <w:r w:rsidRPr="006B0F99">
        <w:rPr>
          <w:bCs/>
          <w:iCs/>
          <w:color w:val="000000"/>
          <w:lang w:val="x-none" w:eastAsia="x-none"/>
        </w:rPr>
        <w:t xml:space="preserve">nie przewiduje przeprowadzenia aukcji elektronicznej, o której mowa w art. 308 ust. 1 ustawy </w:t>
      </w:r>
      <w:proofErr w:type="spellStart"/>
      <w:r w:rsidRPr="006B0F99">
        <w:rPr>
          <w:bCs/>
          <w:iCs/>
          <w:color w:val="000000"/>
          <w:lang w:val="x-none" w:eastAsia="x-none"/>
        </w:rPr>
        <w:t>Pzp</w:t>
      </w:r>
      <w:proofErr w:type="spellEnd"/>
      <w:r w:rsidRPr="006B0F99">
        <w:rPr>
          <w:bCs/>
          <w:iCs/>
          <w:color w:val="000000"/>
          <w:lang w:val="x-none" w:eastAsia="x-none"/>
        </w:rPr>
        <w:t>.</w:t>
      </w:r>
    </w:p>
    <w:p w14:paraId="4B28A429" w14:textId="77777777" w:rsidR="001B365B" w:rsidRPr="00FC0F96" w:rsidRDefault="001B365B" w:rsidP="00FC0F96">
      <w:pPr>
        <w:numPr>
          <w:ilvl w:val="0"/>
          <w:numId w:val="1"/>
        </w:numPr>
        <w:spacing w:before="200" w:after="60"/>
        <w:ind w:left="431" w:hanging="431"/>
        <w:jc w:val="both"/>
        <w:outlineLvl w:val="0"/>
        <w:rPr>
          <w:b/>
          <w:bCs/>
          <w:caps/>
          <w:kern w:val="32"/>
          <w:lang w:val="x-none" w:eastAsia="x-none"/>
        </w:rPr>
      </w:pPr>
      <w:r w:rsidRPr="00FC0F96">
        <w:rPr>
          <w:b/>
          <w:bCs/>
          <w:caps/>
          <w:kern w:val="32"/>
          <w:lang w:eastAsia="x-none"/>
        </w:rPr>
        <w:t>Ochrona danych osobowych</w:t>
      </w:r>
    </w:p>
    <w:p w14:paraId="65A6FD66" w14:textId="77777777" w:rsidR="00B56781" w:rsidRPr="00B56781" w:rsidRDefault="00B56781" w:rsidP="00B56781">
      <w:pPr>
        <w:tabs>
          <w:tab w:val="left" w:pos="708"/>
        </w:tabs>
        <w:spacing w:before="120"/>
        <w:ind w:left="426"/>
        <w:jc w:val="both"/>
        <w:outlineLvl w:val="1"/>
        <w:rPr>
          <w:bCs/>
          <w:iCs/>
          <w:color w:val="000000"/>
          <w:lang w:val="x-none" w:eastAsia="x-none"/>
        </w:rPr>
      </w:pPr>
      <w:r w:rsidRPr="00B56781">
        <w:rPr>
          <w:bCs/>
          <w:iCs/>
          <w:color w:val="000000"/>
          <w:lang w:val="x-none" w:eastAsia="x-none"/>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52541E07" w14:textId="77777777" w:rsidR="00B56781" w:rsidRPr="00B56781" w:rsidRDefault="00B56781" w:rsidP="00B56781">
      <w:pPr>
        <w:numPr>
          <w:ilvl w:val="2"/>
          <w:numId w:val="34"/>
        </w:numPr>
        <w:tabs>
          <w:tab w:val="left" w:pos="708"/>
        </w:tabs>
        <w:spacing w:before="120"/>
        <w:ind w:left="993"/>
        <w:jc w:val="both"/>
        <w:outlineLvl w:val="1"/>
        <w:rPr>
          <w:bCs/>
          <w:iCs/>
          <w:color w:val="000000"/>
          <w:lang w:val="x-none" w:eastAsia="x-none"/>
        </w:rPr>
      </w:pPr>
      <w:r w:rsidRPr="00B56781">
        <w:rPr>
          <w:bCs/>
          <w:iCs/>
          <w:color w:val="000000"/>
          <w:lang w:val="x-none" w:eastAsia="x-none"/>
        </w:rPr>
        <w:t xml:space="preserve">Administratorem Państwa danych osobowych jest Powiatowe Centrum Usług Wspólnych w Rawiczu, reprezentowane przez dyrektora (adres: ul. Kopernika 4,                   63-900 Rawicz, e-mail: </w:t>
      </w:r>
      <w:hyperlink r:id="rId13" w:history="1">
        <w:r w:rsidRPr="00B56781">
          <w:rPr>
            <w:bCs/>
            <w:iCs/>
            <w:color w:val="0563C1"/>
            <w:u w:val="single"/>
          </w:rPr>
          <w:t>pcuw@powiatrawicki.pl</w:t>
        </w:r>
      </w:hyperlink>
      <w:r w:rsidRPr="00B56781">
        <w:rPr>
          <w:bCs/>
          <w:iCs/>
          <w:color w:val="000000"/>
          <w:lang w:val="x-none" w:eastAsia="x-none"/>
        </w:rPr>
        <w:t>, tel. 725 337 339).</w:t>
      </w:r>
    </w:p>
    <w:p w14:paraId="0010C292" w14:textId="77777777" w:rsidR="00B56781" w:rsidRPr="00B56781" w:rsidRDefault="00B56781" w:rsidP="00B56781">
      <w:pPr>
        <w:numPr>
          <w:ilvl w:val="2"/>
          <w:numId w:val="34"/>
        </w:numPr>
        <w:tabs>
          <w:tab w:val="left" w:pos="708"/>
        </w:tabs>
        <w:spacing w:before="120"/>
        <w:ind w:left="993"/>
        <w:jc w:val="both"/>
        <w:outlineLvl w:val="1"/>
        <w:rPr>
          <w:bCs/>
          <w:iCs/>
          <w:color w:val="000000"/>
          <w:lang w:val="x-none" w:eastAsia="x-none"/>
        </w:rPr>
      </w:pPr>
      <w:r w:rsidRPr="00B56781">
        <w:rPr>
          <w:bCs/>
          <w:iCs/>
          <w:color w:val="000000"/>
          <w:lang w:val="x-none" w:eastAsia="x-none"/>
        </w:rPr>
        <w:t xml:space="preserve">Administrator wyznaczył inspektora ochrony danych, z którym może się Pani/Pan kontaktować we wszystkich sprawach dotyczących przetwarzania danych osobowych za pośrednictwem adresu email: </w:t>
      </w:r>
      <w:hyperlink r:id="rId14" w:history="1">
        <w:r w:rsidRPr="00B56781">
          <w:rPr>
            <w:bCs/>
            <w:iCs/>
            <w:color w:val="0563C1"/>
            <w:u w:val="single"/>
          </w:rPr>
          <w:t>iod@powiatrawicki.pl</w:t>
        </w:r>
      </w:hyperlink>
      <w:r w:rsidRPr="00B56781">
        <w:rPr>
          <w:bCs/>
          <w:iCs/>
          <w:color w:val="000000"/>
          <w:lang w:val="x-none" w:eastAsia="x-none"/>
        </w:rPr>
        <w:t xml:space="preserve"> lub pisemnie, kierując korespondencję na ww. adres administratora.</w:t>
      </w:r>
    </w:p>
    <w:p w14:paraId="1E050E38" w14:textId="5D165110" w:rsidR="00B56781" w:rsidRPr="00D30A58" w:rsidRDefault="00B56781" w:rsidP="002411B5">
      <w:pPr>
        <w:numPr>
          <w:ilvl w:val="2"/>
          <w:numId w:val="34"/>
        </w:numPr>
        <w:tabs>
          <w:tab w:val="left" w:pos="708"/>
        </w:tabs>
        <w:spacing w:before="120"/>
        <w:ind w:left="993"/>
        <w:jc w:val="both"/>
        <w:outlineLvl w:val="1"/>
        <w:rPr>
          <w:b/>
          <w:bCs/>
          <w:iCs/>
          <w:color w:val="000000"/>
          <w:lang w:eastAsia="x-none"/>
        </w:rPr>
      </w:pPr>
      <w:r w:rsidRPr="00D30A58">
        <w:rPr>
          <w:bCs/>
          <w:iCs/>
          <w:color w:val="000000"/>
          <w:lang w:val="x-none" w:eastAsia="x-none"/>
        </w:rPr>
        <w:t xml:space="preserve">Dane osobowe będą przetwarzane w celu związanym z postępowaniem o udzielenie zamówienia publicznego pn.: </w:t>
      </w:r>
      <w:r w:rsidR="002411B5" w:rsidRPr="00D30A58">
        <w:rPr>
          <w:bCs/>
          <w:iCs/>
          <w:color w:val="000000"/>
          <w:lang w:eastAsia="x-none"/>
        </w:rPr>
        <w:t xml:space="preserve">Remont cząstkowy nawierzchni bitumicznej dróg powiatowych na terenie powiatu rawickiego masą asfaltową na gorąco </w:t>
      </w:r>
      <w:r w:rsidRPr="00D30A58">
        <w:rPr>
          <w:bCs/>
          <w:iCs/>
          <w:color w:val="000000"/>
          <w:lang w:val="x-none" w:eastAsia="x-none"/>
        </w:rPr>
        <w:t>- znak sprawy: PCUW.261.</w:t>
      </w:r>
      <w:r w:rsidR="002411B5" w:rsidRPr="00D30A58">
        <w:rPr>
          <w:bCs/>
          <w:iCs/>
          <w:color w:val="000000"/>
          <w:lang w:eastAsia="x-none"/>
        </w:rPr>
        <w:t>21.2026</w:t>
      </w:r>
      <w:r w:rsidRPr="00D30A58">
        <w:rPr>
          <w:bCs/>
          <w:iCs/>
          <w:color w:val="000000"/>
          <w:lang w:val="x-none" w:eastAsia="x-none"/>
        </w:rPr>
        <w:t xml:space="preserve"> oraz w celu archiwizacji dokumentacji dotyczącej tego postępowania.</w:t>
      </w:r>
    </w:p>
    <w:p w14:paraId="42FF3025" w14:textId="5E1523FC" w:rsidR="00B56781" w:rsidRPr="00B56781" w:rsidRDefault="00B56781" w:rsidP="00B56781">
      <w:pPr>
        <w:numPr>
          <w:ilvl w:val="2"/>
          <w:numId w:val="34"/>
        </w:numPr>
        <w:tabs>
          <w:tab w:val="left" w:pos="708"/>
        </w:tabs>
        <w:spacing w:before="120"/>
        <w:ind w:left="993"/>
        <w:jc w:val="both"/>
        <w:outlineLvl w:val="1"/>
        <w:rPr>
          <w:bCs/>
          <w:iCs/>
          <w:color w:val="000000"/>
          <w:lang w:val="x-none" w:eastAsia="x-none"/>
        </w:rPr>
      </w:pPr>
      <w:r w:rsidRPr="00D30A58">
        <w:rPr>
          <w:bCs/>
          <w:iCs/>
          <w:color w:val="000000"/>
          <w:lang w:val="x-none" w:eastAsia="x-none"/>
        </w:rPr>
        <w:t>Dane osobowe będą przetwarzane zgodnie z art. 78 ust. 1 i 4 ustawy z dnia z dnia                         11 września 2019 r. Prawo zamówień publicznych (Dz. U. z 2024 poz. 1320</w:t>
      </w:r>
      <w:r w:rsidR="002411B5" w:rsidRPr="00D30A58">
        <w:rPr>
          <w:bCs/>
          <w:iCs/>
          <w:color w:val="000000"/>
          <w:lang w:eastAsia="x-none"/>
        </w:rPr>
        <w:t xml:space="preserve"> ze zm.</w:t>
      </w:r>
      <w:r w:rsidRPr="00D30A58">
        <w:rPr>
          <w:bCs/>
          <w:iCs/>
          <w:color w:val="000000"/>
          <w:lang w:val="x-none" w:eastAsia="x-none"/>
        </w:rPr>
        <w:t xml:space="preserve">), zwanej dalej </w:t>
      </w:r>
      <w:proofErr w:type="spellStart"/>
      <w:r w:rsidRPr="00D30A58">
        <w:rPr>
          <w:bCs/>
          <w:iCs/>
          <w:color w:val="000000"/>
          <w:lang w:val="x-none" w:eastAsia="x-none"/>
        </w:rPr>
        <w:t>Pzp</w:t>
      </w:r>
      <w:proofErr w:type="spellEnd"/>
      <w:r w:rsidRPr="00D30A58">
        <w:rPr>
          <w:bCs/>
          <w:iCs/>
          <w:color w:val="000000"/>
          <w:lang w:val="x-none" w:eastAsia="x-none"/>
        </w:rPr>
        <w:t>., przez okres 4 lat od dnia zakończenia postępowania o udzielenie</w:t>
      </w:r>
      <w:r w:rsidRPr="00B56781">
        <w:rPr>
          <w:bCs/>
          <w:iCs/>
          <w:color w:val="000000"/>
          <w:lang w:val="x-none" w:eastAsia="x-none"/>
        </w:rPr>
        <w:t xml:space="preserve"> zamówienia, a jeżeli czas trwania umowy przekracza 4 lata, okres przechowywania obejmuje cały czas obowiązywania umowy.</w:t>
      </w:r>
    </w:p>
    <w:p w14:paraId="52E6CC97" w14:textId="77777777" w:rsidR="00B56781" w:rsidRPr="00B56781" w:rsidRDefault="00B56781" w:rsidP="00B56781">
      <w:pPr>
        <w:numPr>
          <w:ilvl w:val="2"/>
          <w:numId w:val="34"/>
        </w:numPr>
        <w:tabs>
          <w:tab w:val="left" w:pos="708"/>
        </w:tabs>
        <w:spacing w:before="120"/>
        <w:ind w:left="993"/>
        <w:jc w:val="both"/>
        <w:outlineLvl w:val="1"/>
        <w:rPr>
          <w:bCs/>
          <w:iCs/>
          <w:color w:val="000000"/>
          <w:lang w:val="x-none" w:eastAsia="x-none"/>
        </w:rPr>
      </w:pPr>
      <w:r w:rsidRPr="00B56781">
        <w:rPr>
          <w:bCs/>
          <w:iCs/>
          <w:color w:val="000000"/>
          <w:lang w:val="x-none" w:eastAsia="x-none"/>
        </w:rPr>
        <w:t xml:space="preserve">Podstawą prawną przetwarzania danych jest art. 6 ust. 1 lit. c RODO, w związku                       z przepisami </w:t>
      </w:r>
      <w:proofErr w:type="spellStart"/>
      <w:r w:rsidRPr="00B56781">
        <w:rPr>
          <w:bCs/>
          <w:iCs/>
          <w:color w:val="000000"/>
          <w:lang w:val="x-none" w:eastAsia="x-none"/>
        </w:rPr>
        <w:t>Pzp</w:t>
      </w:r>
      <w:proofErr w:type="spellEnd"/>
      <w:r w:rsidRPr="00B56781">
        <w:rPr>
          <w:bCs/>
          <w:iCs/>
          <w:color w:val="000000"/>
          <w:lang w:val="x-none" w:eastAsia="x-none"/>
        </w:rPr>
        <w:t>.</w:t>
      </w:r>
    </w:p>
    <w:p w14:paraId="7B438BD4" w14:textId="77777777" w:rsidR="00B56781" w:rsidRPr="00B56781" w:rsidRDefault="00B56781" w:rsidP="00B56781">
      <w:pPr>
        <w:numPr>
          <w:ilvl w:val="2"/>
          <w:numId w:val="34"/>
        </w:numPr>
        <w:tabs>
          <w:tab w:val="left" w:pos="708"/>
        </w:tabs>
        <w:spacing w:before="120"/>
        <w:ind w:left="993"/>
        <w:jc w:val="both"/>
        <w:outlineLvl w:val="1"/>
        <w:rPr>
          <w:bCs/>
          <w:iCs/>
          <w:color w:val="000000"/>
          <w:lang w:val="x-none" w:eastAsia="x-none"/>
        </w:rPr>
      </w:pPr>
      <w:r w:rsidRPr="00B56781">
        <w:rPr>
          <w:bCs/>
          <w:iCs/>
          <w:color w:val="000000"/>
          <w:lang w:val="x-none" w:eastAsia="x-none"/>
        </w:rPr>
        <w:t xml:space="preserve">Odbiorcami Pani/Pana danych będą osoby lub podmioty, którym udostępniona zostanie dokumentacja postępowania w oparciu o art. 18 oraz art. 74 ust. 4 </w:t>
      </w:r>
      <w:proofErr w:type="spellStart"/>
      <w:r w:rsidRPr="00B56781">
        <w:rPr>
          <w:bCs/>
          <w:iCs/>
          <w:color w:val="000000"/>
          <w:lang w:val="x-none" w:eastAsia="x-none"/>
        </w:rPr>
        <w:t>Pzp</w:t>
      </w:r>
      <w:proofErr w:type="spellEnd"/>
      <w:r w:rsidRPr="00B56781">
        <w:rPr>
          <w:bCs/>
          <w:iCs/>
          <w:color w:val="000000"/>
          <w:lang w:val="x-none" w:eastAsia="x-none"/>
        </w:rPr>
        <w:t>.</w:t>
      </w:r>
    </w:p>
    <w:p w14:paraId="69582F16" w14:textId="77777777" w:rsidR="00B56781" w:rsidRPr="00B56781" w:rsidRDefault="00B56781" w:rsidP="00B56781">
      <w:pPr>
        <w:numPr>
          <w:ilvl w:val="2"/>
          <w:numId w:val="34"/>
        </w:numPr>
        <w:tabs>
          <w:tab w:val="left" w:pos="708"/>
        </w:tabs>
        <w:spacing w:before="120"/>
        <w:ind w:left="993"/>
        <w:jc w:val="both"/>
        <w:outlineLvl w:val="1"/>
        <w:rPr>
          <w:bCs/>
          <w:iCs/>
          <w:color w:val="000000"/>
          <w:lang w:val="x-none" w:eastAsia="x-none"/>
        </w:rPr>
      </w:pPr>
      <w:r w:rsidRPr="00B56781">
        <w:rPr>
          <w:bCs/>
          <w:iCs/>
          <w:color w:val="000000"/>
          <w:lang w:val="x-none" w:eastAsia="x-none"/>
        </w:rPr>
        <w:t xml:space="preserve">Obowiązek podania przez Panią/Pana danych osobowych bezpośrednio Pani/Pana dotyczących jest wymogiem ustawowym określonym w przepisach </w:t>
      </w:r>
      <w:proofErr w:type="spellStart"/>
      <w:r w:rsidRPr="00B56781">
        <w:rPr>
          <w:bCs/>
          <w:iCs/>
          <w:color w:val="000000"/>
          <w:lang w:val="x-none" w:eastAsia="x-none"/>
        </w:rPr>
        <w:t>Pzp</w:t>
      </w:r>
      <w:proofErr w:type="spellEnd"/>
      <w:r w:rsidRPr="00B56781">
        <w:rPr>
          <w:bCs/>
          <w:iCs/>
          <w:color w:val="000000"/>
          <w:lang w:val="x-none" w:eastAsia="x-none"/>
        </w:rPr>
        <w:t xml:space="preserve">., związanym z udziałem w postępowaniu o udzielenie zamówienia publicznego; konsekwencje niepodania określonych danych wynikają z </w:t>
      </w:r>
      <w:proofErr w:type="spellStart"/>
      <w:r w:rsidRPr="00B56781">
        <w:rPr>
          <w:bCs/>
          <w:iCs/>
          <w:color w:val="000000"/>
          <w:lang w:val="x-none" w:eastAsia="x-none"/>
        </w:rPr>
        <w:t>Pzp</w:t>
      </w:r>
      <w:proofErr w:type="spellEnd"/>
      <w:r w:rsidRPr="00B56781">
        <w:rPr>
          <w:bCs/>
          <w:iCs/>
          <w:color w:val="000000"/>
          <w:lang w:val="x-none" w:eastAsia="x-none"/>
        </w:rPr>
        <w:t>.</w:t>
      </w:r>
    </w:p>
    <w:p w14:paraId="77134E8F" w14:textId="77777777" w:rsidR="00B56781" w:rsidRPr="00B56781" w:rsidRDefault="00B56781" w:rsidP="00B56781">
      <w:pPr>
        <w:numPr>
          <w:ilvl w:val="2"/>
          <w:numId w:val="34"/>
        </w:numPr>
        <w:tabs>
          <w:tab w:val="left" w:pos="708"/>
        </w:tabs>
        <w:spacing w:before="120"/>
        <w:ind w:left="993"/>
        <w:jc w:val="both"/>
        <w:outlineLvl w:val="1"/>
        <w:rPr>
          <w:bCs/>
          <w:iCs/>
          <w:color w:val="000000"/>
          <w:lang w:val="x-none" w:eastAsia="x-none"/>
        </w:rPr>
      </w:pPr>
      <w:r w:rsidRPr="00B56781">
        <w:rPr>
          <w:bCs/>
          <w:iCs/>
          <w:color w:val="000000"/>
          <w:lang w:val="x-none" w:eastAsia="x-none"/>
        </w:rPr>
        <w:t>Osoba, której dane dotyczą ma prawo do:</w:t>
      </w:r>
    </w:p>
    <w:p w14:paraId="3AB9AF8C" w14:textId="77777777" w:rsidR="00B56781" w:rsidRPr="00B56781" w:rsidRDefault="00B56781" w:rsidP="00B56781">
      <w:pPr>
        <w:numPr>
          <w:ilvl w:val="0"/>
          <w:numId w:val="35"/>
        </w:numPr>
        <w:tabs>
          <w:tab w:val="left" w:pos="708"/>
        </w:tabs>
        <w:spacing w:before="120"/>
        <w:ind w:left="1418"/>
        <w:jc w:val="both"/>
        <w:outlineLvl w:val="1"/>
        <w:rPr>
          <w:bCs/>
          <w:iCs/>
          <w:color w:val="000000"/>
          <w:lang w:val="x-none" w:eastAsia="x-none"/>
        </w:rPr>
      </w:pPr>
      <w:r w:rsidRPr="00B56781">
        <w:rPr>
          <w:bCs/>
          <w:iCs/>
          <w:color w:val="000000"/>
          <w:lang w:val="x-none" w:eastAsia="x-none"/>
        </w:rPr>
        <w:t>dostępu do treści swoich danych oraz możliwości ich poprawiania, sprostowania, ograniczenia przetwarzania;</w:t>
      </w:r>
    </w:p>
    <w:p w14:paraId="00906169" w14:textId="77777777" w:rsidR="00B56781" w:rsidRPr="00B56781" w:rsidRDefault="00B56781" w:rsidP="00B56781">
      <w:pPr>
        <w:numPr>
          <w:ilvl w:val="0"/>
          <w:numId w:val="35"/>
        </w:numPr>
        <w:tabs>
          <w:tab w:val="left" w:pos="708"/>
        </w:tabs>
        <w:spacing w:before="120"/>
        <w:ind w:left="1418"/>
        <w:jc w:val="both"/>
        <w:outlineLvl w:val="1"/>
        <w:rPr>
          <w:bCs/>
          <w:iCs/>
          <w:color w:val="000000"/>
          <w:lang w:val="x-none" w:eastAsia="x-none"/>
        </w:rPr>
      </w:pPr>
      <w:r w:rsidRPr="00B56781">
        <w:rPr>
          <w:bCs/>
          <w:iCs/>
          <w:color w:val="000000"/>
          <w:lang w:val="x-none" w:eastAsia="x-none"/>
        </w:rPr>
        <w:lastRenderedPageBreak/>
        <w:t>wniesienia skargi do organu nadzorczego tj. Prezesa Urzędu Ochrony Danych Osobowych, ul. Stawki 2, 00-193 Warszawa - w przypadku gdy przetwarzanie danych odbywa się z naruszeniem przepisów RODO.</w:t>
      </w:r>
    </w:p>
    <w:p w14:paraId="3DF59A90" w14:textId="77777777" w:rsidR="00B56781" w:rsidRPr="00B56781" w:rsidRDefault="00B56781" w:rsidP="00B56781">
      <w:pPr>
        <w:numPr>
          <w:ilvl w:val="2"/>
          <w:numId w:val="34"/>
        </w:numPr>
        <w:tabs>
          <w:tab w:val="left" w:pos="708"/>
        </w:tabs>
        <w:spacing w:before="120"/>
        <w:ind w:left="993"/>
        <w:jc w:val="both"/>
        <w:outlineLvl w:val="1"/>
        <w:rPr>
          <w:bCs/>
          <w:iCs/>
          <w:color w:val="000000"/>
          <w:lang w:val="x-none" w:eastAsia="x-none"/>
        </w:rPr>
      </w:pPr>
      <w:r w:rsidRPr="00B56781">
        <w:rPr>
          <w:bCs/>
          <w:iCs/>
          <w:color w:val="000000"/>
          <w:lang w:val="x-none" w:eastAsia="x-none"/>
        </w:rPr>
        <w:t>Osobie, której dane dotyczą nie przysługuje:</w:t>
      </w:r>
    </w:p>
    <w:p w14:paraId="1237609B" w14:textId="77777777" w:rsidR="00B56781" w:rsidRPr="00B56781" w:rsidRDefault="00B56781" w:rsidP="00B56781">
      <w:pPr>
        <w:numPr>
          <w:ilvl w:val="0"/>
          <w:numId w:val="36"/>
        </w:numPr>
        <w:tabs>
          <w:tab w:val="num" w:pos="360"/>
        </w:tabs>
        <w:spacing w:before="120"/>
        <w:ind w:left="1418" w:hanging="432"/>
        <w:jc w:val="both"/>
        <w:outlineLvl w:val="1"/>
        <w:rPr>
          <w:bCs/>
          <w:iCs/>
          <w:color w:val="000000"/>
          <w:lang w:val="x-none" w:eastAsia="x-none"/>
        </w:rPr>
      </w:pPr>
      <w:r w:rsidRPr="00B56781">
        <w:rPr>
          <w:bCs/>
          <w:iCs/>
          <w:color w:val="000000"/>
          <w:lang w:val="x-none" w:eastAsia="x-none"/>
        </w:rPr>
        <w:t>prawo do usunięcia danych osobowych w związku z art. 17 ust. 3 lit. b, d lub e RODO;</w:t>
      </w:r>
    </w:p>
    <w:p w14:paraId="7181D486" w14:textId="77777777" w:rsidR="00B56781" w:rsidRPr="00B56781" w:rsidRDefault="00B56781" w:rsidP="00B56781">
      <w:pPr>
        <w:numPr>
          <w:ilvl w:val="0"/>
          <w:numId w:val="36"/>
        </w:numPr>
        <w:tabs>
          <w:tab w:val="num" w:pos="360"/>
        </w:tabs>
        <w:spacing w:before="120"/>
        <w:ind w:left="1418" w:hanging="432"/>
        <w:jc w:val="both"/>
        <w:outlineLvl w:val="1"/>
        <w:rPr>
          <w:bCs/>
          <w:iCs/>
          <w:color w:val="000000"/>
          <w:lang w:val="x-none" w:eastAsia="x-none"/>
        </w:rPr>
      </w:pPr>
      <w:r w:rsidRPr="00B56781">
        <w:rPr>
          <w:bCs/>
          <w:iCs/>
          <w:color w:val="000000"/>
          <w:lang w:val="x-none" w:eastAsia="x-none"/>
        </w:rPr>
        <w:t>prawo do przenoszenia danych osobowych;</w:t>
      </w:r>
    </w:p>
    <w:p w14:paraId="1CC31E0E" w14:textId="77777777" w:rsidR="00B56781" w:rsidRPr="00B56781" w:rsidRDefault="00B56781" w:rsidP="00B56781">
      <w:pPr>
        <w:numPr>
          <w:ilvl w:val="0"/>
          <w:numId w:val="36"/>
        </w:numPr>
        <w:tabs>
          <w:tab w:val="num" w:pos="360"/>
        </w:tabs>
        <w:spacing w:before="120"/>
        <w:ind w:left="1418" w:hanging="432"/>
        <w:jc w:val="both"/>
        <w:outlineLvl w:val="1"/>
        <w:rPr>
          <w:bCs/>
          <w:iCs/>
          <w:color w:val="000000"/>
          <w:lang w:val="x-none" w:eastAsia="x-none"/>
        </w:rPr>
      </w:pPr>
      <w:r w:rsidRPr="00B56781">
        <w:rPr>
          <w:bCs/>
          <w:iCs/>
          <w:color w:val="000000"/>
          <w:lang w:val="x-none" w:eastAsia="x-none"/>
        </w:rPr>
        <w:t xml:space="preserve">prawo sprzeciwu wobec przetwarzania danych osobowych. </w:t>
      </w:r>
    </w:p>
    <w:p w14:paraId="0464BEDB" w14:textId="77777777" w:rsidR="00B56781" w:rsidRPr="00B56781" w:rsidRDefault="00B56781" w:rsidP="00B56781">
      <w:pPr>
        <w:numPr>
          <w:ilvl w:val="0"/>
          <w:numId w:val="37"/>
        </w:numPr>
        <w:tabs>
          <w:tab w:val="num" w:pos="360"/>
        </w:tabs>
        <w:spacing w:before="120"/>
        <w:ind w:left="993" w:hanging="432"/>
        <w:jc w:val="both"/>
        <w:outlineLvl w:val="1"/>
        <w:rPr>
          <w:bCs/>
          <w:iCs/>
          <w:color w:val="000000"/>
          <w:lang w:val="x-none" w:eastAsia="x-none"/>
        </w:rPr>
      </w:pPr>
      <w:r w:rsidRPr="00B56781">
        <w:rPr>
          <w:bCs/>
          <w:iCs/>
          <w:color w:val="000000"/>
          <w:lang w:val="x-none" w:eastAsia="x-none"/>
        </w:rP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27FA7AC7" w14:textId="77777777" w:rsidR="00B56781" w:rsidRPr="00B56781" w:rsidRDefault="00B56781" w:rsidP="00B56781">
      <w:pPr>
        <w:numPr>
          <w:ilvl w:val="0"/>
          <w:numId w:val="37"/>
        </w:numPr>
        <w:tabs>
          <w:tab w:val="num" w:pos="360"/>
        </w:tabs>
        <w:spacing w:before="120"/>
        <w:ind w:left="993" w:hanging="432"/>
        <w:jc w:val="both"/>
        <w:outlineLvl w:val="1"/>
        <w:rPr>
          <w:bCs/>
          <w:iCs/>
          <w:color w:val="000000"/>
          <w:lang w:val="x-none" w:eastAsia="x-none"/>
        </w:rPr>
      </w:pPr>
      <w:r w:rsidRPr="00B56781">
        <w:rPr>
          <w:bCs/>
          <w:iCs/>
          <w:color w:val="000000"/>
          <w:lang w:val="x-none" w:eastAsia="x-none"/>
        </w:rPr>
        <w:t xml:space="preserve">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w:t>
      </w:r>
      <w:proofErr w:type="spellStart"/>
      <w:r w:rsidRPr="00B56781">
        <w:rPr>
          <w:bCs/>
          <w:iCs/>
          <w:color w:val="000000"/>
          <w:lang w:val="x-none" w:eastAsia="x-none"/>
        </w:rPr>
        <w:t>Pzp</w:t>
      </w:r>
      <w:proofErr w:type="spellEnd"/>
      <w:r w:rsidRPr="00B56781">
        <w:rPr>
          <w:bCs/>
          <w:iCs/>
          <w:color w:val="000000"/>
          <w:lang w:val="x-none" w:eastAsia="x-none"/>
        </w:rPr>
        <w:t>.</w:t>
      </w:r>
    </w:p>
    <w:p w14:paraId="4F44E601" w14:textId="77777777" w:rsidR="00B56781" w:rsidRPr="00B56781" w:rsidRDefault="00B56781" w:rsidP="00B56781">
      <w:pPr>
        <w:numPr>
          <w:ilvl w:val="0"/>
          <w:numId w:val="37"/>
        </w:numPr>
        <w:tabs>
          <w:tab w:val="num" w:pos="360"/>
        </w:tabs>
        <w:spacing w:before="120"/>
        <w:ind w:left="993" w:hanging="432"/>
        <w:jc w:val="both"/>
        <w:outlineLvl w:val="1"/>
        <w:rPr>
          <w:bCs/>
          <w:iCs/>
          <w:color w:val="000000"/>
          <w:lang w:val="x-none" w:eastAsia="x-none"/>
        </w:rPr>
      </w:pPr>
      <w:r w:rsidRPr="00B56781">
        <w:rPr>
          <w:bCs/>
          <w:iCs/>
          <w:color w:val="000000"/>
          <w:lang w:val="x-none" w:eastAsia="x-none"/>
        </w:rPr>
        <w:t>Wystąpienie z żądaniem, o którym mowa w art. 18 ust. 1 RODO, nie ogranicza przetwarzania danych osobowych do czasu zakończenia postępowania o udzielenie zamówienia publicznego.</w:t>
      </w:r>
    </w:p>
    <w:p w14:paraId="213899AB" w14:textId="77777777" w:rsidR="00B56781" w:rsidRPr="00B56781" w:rsidRDefault="00B56781" w:rsidP="00B56781">
      <w:pPr>
        <w:numPr>
          <w:ilvl w:val="0"/>
          <w:numId w:val="37"/>
        </w:numPr>
        <w:tabs>
          <w:tab w:val="num" w:pos="360"/>
        </w:tabs>
        <w:spacing w:before="120"/>
        <w:ind w:left="993" w:hanging="432"/>
        <w:jc w:val="both"/>
        <w:outlineLvl w:val="1"/>
        <w:rPr>
          <w:bCs/>
          <w:iCs/>
          <w:color w:val="000000"/>
          <w:lang w:val="x-none" w:eastAsia="x-none"/>
        </w:rPr>
      </w:pPr>
      <w:r w:rsidRPr="00B56781">
        <w:rPr>
          <w:bCs/>
          <w:iCs/>
          <w:color w:val="000000"/>
          <w:lang w:val="x-none" w:eastAsia="x-none"/>
        </w:rPr>
        <w:t>W przypadku danych osobowych zamieszczonych przez administratora w Biuletynie Zamówień Publicznych, prawa, o których mowa w art. 15 i art. 16 RODO, są wykonywane w drodze żądania skierowanego do administratora.</w:t>
      </w:r>
    </w:p>
    <w:p w14:paraId="136BFEC7" w14:textId="77777777" w:rsidR="00B56781" w:rsidRPr="00B56781" w:rsidRDefault="00B56781" w:rsidP="00B56781">
      <w:pPr>
        <w:numPr>
          <w:ilvl w:val="0"/>
          <w:numId w:val="37"/>
        </w:numPr>
        <w:tabs>
          <w:tab w:val="num" w:pos="360"/>
        </w:tabs>
        <w:spacing w:before="120"/>
        <w:ind w:left="993" w:hanging="432"/>
        <w:jc w:val="both"/>
        <w:outlineLvl w:val="1"/>
        <w:rPr>
          <w:bCs/>
          <w:iCs/>
          <w:color w:val="000000"/>
          <w:lang w:val="x-none" w:eastAsia="x-none"/>
        </w:rPr>
      </w:pPr>
      <w:r w:rsidRPr="00B56781">
        <w:rPr>
          <w:bCs/>
          <w:iCs/>
          <w:color w:val="000000"/>
          <w:lang w:val="x-none" w:eastAsia="x-none"/>
        </w:rPr>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3119E0FA" w14:textId="77777777" w:rsidR="00B56781" w:rsidRPr="00B56781" w:rsidRDefault="00B56781" w:rsidP="00B56781">
      <w:pPr>
        <w:numPr>
          <w:ilvl w:val="0"/>
          <w:numId w:val="37"/>
        </w:numPr>
        <w:tabs>
          <w:tab w:val="num" w:pos="360"/>
        </w:tabs>
        <w:spacing w:before="120"/>
        <w:ind w:left="993" w:hanging="432"/>
        <w:jc w:val="both"/>
        <w:outlineLvl w:val="1"/>
        <w:rPr>
          <w:bCs/>
          <w:iCs/>
          <w:color w:val="000000"/>
          <w:lang w:val="x-none" w:eastAsia="x-none"/>
        </w:rPr>
      </w:pPr>
      <w:r w:rsidRPr="00B56781">
        <w:rPr>
          <w:bCs/>
          <w:iCs/>
          <w:color w:val="000000"/>
          <w:lang w:val="x-none" w:eastAsia="x-none"/>
        </w:rPr>
        <w:t>Skorzystanie przez osobę, której dane dotyczą, z uprawnienia do sprostowania                      lub uzupełnienia, o którym mowa w art. 16 RODO, nie może naruszać integralności protokołu oraz jego załączników.</w:t>
      </w:r>
    </w:p>
    <w:p w14:paraId="48D891A4" w14:textId="77777777" w:rsidR="00B56781" w:rsidRPr="00B56781" w:rsidRDefault="00B56781" w:rsidP="00B56781">
      <w:pPr>
        <w:numPr>
          <w:ilvl w:val="0"/>
          <w:numId w:val="37"/>
        </w:numPr>
        <w:tabs>
          <w:tab w:val="num" w:pos="360"/>
        </w:tabs>
        <w:spacing w:before="120"/>
        <w:ind w:left="993" w:hanging="432"/>
        <w:jc w:val="both"/>
        <w:outlineLvl w:val="1"/>
        <w:rPr>
          <w:bCs/>
          <w:iCs/>
          <w:color w:val="000000"/>
          <w:lang w:val="x-none" w:eastAsia="x-none"/>
        </w:rPr>
      </w:pPr>
      <w:r w:rsidRPr="00B56781">
        <w:rPr>
          <w:bCs/>
          <w:iCs/>
          <w:color w:val="000000"/>
          <w:lang w:val="x-none" w:eastAsia="x-none"/>
        </w:rPr>
        <w:t>Ponadto informujemy, iż w związku z przetwarzaniem Pani/Pana danych osobowych nie podlega Pan/Pani decyzjom, które się opierają wyłącznie na zautomatyzowanym przetwarzaniu, w tym profilowaniu, o czym stanowi art. 22 RODO.</w:t>
      </w:r>
    </w:p>
    <w:p w14:paraId="1DACBB64" w14:textId="77777777" w:rsidR="001B365B" w:rsidRPr="00FC0F96" w:rsidRDefault="001B365B" w:rsidP="00FC0F96">
      <w:pPr>
        <w:tabs>
          <w:tab w:val="left" w:pos="708"/>
        </w:tabs>
        <w:spacing w:before="120"/>
        <w:ind w:left="1040"/>
        <w:jc w:val="both"/>
        <w:outlineLvl w:val="1"/>
        <w:rPr>
          <w:bCs/>
          <w:iCs/>
          <w:color w:val="000000"/>
          <w:lang w:val="x-none" w:eastAsia="x-none"/>
        </w:rPr>
      </w:pPr>
    </w:p>
    <w:p w14:paraId="069DA94C" w14:textId="77777777" w:rsidR="001B365B" w:rsidRPr="00FC0F96" w:rsidRDefault="001B365B" w:rsidP="00FC0F96">
      <w:pPr>
        <w:spacing w:before="60" w:after="120"/>
        <w:jc w:val="both"/>
      </w:pPr>
      <w:r w:rsidRPr="00FC0F96">
        <w:rPr>
          <w:b/>
        </w:rPr>
        <w:t>Załączniki do SWZ</w:t>
      </w:r>
      <w:r w:rsidRPr="00FC0F96">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B365B" w:rsidRPr="00FC0F96" w14:paraId="74D82202" w14:textId="77777777" w:rsidTr="002411B5">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748466" w14:textId="77777777" w:rsidR="001B365B" w:rsidRPr="00FC0F96" w:rsidRDefault="001B365B" w:rsidP="00FC0F96">
            <w:pPr>
              <w:spacing w:before="60" w:after="120"/>
              <w:jc w:val="both"/>
              <w:rPr>
                <w:b/>
              </w:rPr>
            </w:pPr>
            <w:r w:rsidRPr="00FC0F96">
              <w:rPr>
                <w:b/>
              </w:rPr>
              <w:t>Nr</w:t>
            </w:r>
          </w:p>
        </w:tc>
        <w:tc>
          <w:tcPr>
            <w:tcW w:w="863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6083B4F" w14:textId="77777777" w:rsidR="001B365B" w:rsidRPr="00FC0F96" w:rsidRDefault="001B365B" w:rsidP="00FC0F96">
            <w:pPr>
              <w:spacing w:before="60" w:after="120"/>
              <w:jc w:val="both"/>
              <w:rPr>
                <w:b/>
              </w:rPr>
            </w:pPr>
            <w:r w:rsidRPr="00FC0F96">
              <w:rPr>
                <w:b/>
              </w:rPr>
              <w:t>Nazwa załącznika</w:t>
            </w:r>
          </w:p>
        </w:tc>
      </w:tr>
      <w:tr w:rsidR="00B56781" w:rsidRPr="00FC0F96" w14:paraId="1B5A80E8" w14:textId="77777777" w:rsidTr="002411B5">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tcPr>
          <w:p w14:paraId="2E0A03F5" w14:textId="09EB3AA2" w:rsidR="00B56781" w:rsidRPr="00FC0F96" w:rsidRDefault="00B56781" w:rsidP="00B56781">
            <w:pPr>
              <w:spacing w:before="60" w:after="120"/>
              <w:jc w:val="center"/>
            </w:pPr>
            <w:r>
              <w:t>1</w:t>
            </w:r>
          </w:p>
        </w:tc>
        <w:tc>
          <w:tcPr>
            <w:tcW w:w="8636" w:type="dxa"/>
            <w:tcBorders>
              <w:top w:val="single" w:sz="4" w:space="0" w:color="auto"/>
              <w:left w:val="single" w:sz="4" w:space="0" w:color="auto"/>
              <w:bottom w:val="single" w:sz="4" w:space="0" w:color="auto"/>
              <w:right w:val="single" w:sz="4" w:space="0" w:color="auto"/>
            </w:tcBorders>
          </w:tcPr>
          <w:p w14:paraId="514691F7" w14:textId="3C191EC9" w:rsidR="00B56781" w:rsidRPr="00FC0F96" w:rsidRDefault="00B56781" w:rsidP="00B56781">
            <w:pPr>
              <w:spacing w:before="60" w:after="120"/>
              <w:jc w:val="both"/>
            </w:pPr>
            <w:r w:rsidRPr="00FC0F96">
              <w:t>Formularz ofertowy</w:t>
            </w:r>
          </w:p>
        </w:tc>
      </w:tr>
      <w:tr w:rsidR="00B56781" w:rsidRPr="00FC0F96" w14:paraId="5AA0DFDB" w14:textId="77777777" w:rsidTr="002411B5">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29D9E8A" w14:textId="5F384F7D" w:rsidR="00B56781" w:rsidRPr="00FC0F96" w:rsidRDefault="00B56781" w:rsidP="00B56781">
            <w:pPr>
              <w:spacing w:before="60" w:after="120"/>
              <w:jc w:val="center"/>
              <w:rPr>
                <w:b/>
              </w:rPr>
            </w:pPr>
            <w:r>
              <w:t>2</w:t>
            </w:r>
          </w:p>
        </w:tc>
        <w:tc>
          <w:tcPr>
            <w:tcW w:w="8636" w:type="dxa"/>
            <w:tcBorders>
              <w:top w:val="single" w:sz="4" w:space="0" w:color="auto"/>
              <w:left w:val="single" w:sz="4" w:space="0" w:color="auto"/>
              <w:bottom w:val="single" w:sz="4" w:space="0" w:color="auto"/>
              <w:right w:val="single" w:sz="4" w:space="0" w:color="auto"/>
            </w:tcBorders>
            <w:hideMark/>
          </w:tcPr>
          <w:p w14:paraId="13D7D8B2" w14:textId="266F51D7" w:rsidR="00B56781" w:rsidRPr="00FC0F96" w:rsidRDefault="00B56781" w:rsidP="00B56781">
            <w:pPr>
              <w:spacing w:before="60" w:after="120"/>
              <w:jc w:val="both"/>
              <w:rPr>
                <w:b/>
              </w:rPr>
            </w:pPr>
            <w:r w:rsidRPr="00FC0F96">
              <w:t>Oświadczenie o niepodleganiu wykluczeniu oraz spełnianiu warunków udziału</w:t>
            </w:r>
          </w:p>
        </w:tc>
      </w:tr>
      <w:tr w:rsidR="00B56781" w:rsidRPr="00FC0F96" w14:paraId="6D8DD930" w14:textId="77777777" w:rsidTr="002411B5">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B8C16D" w14:textId="6DE5BD85" w:rsidR="00B56781" w:rsidRPr="00FC0F96" w:rsidRDefault="00B56781" w:rsidP="00B56781">
            <w:pPr>
              <w:spacing w:before="60" w:after="120"/>
              <w:jc w:val="center"/>
              <w:rPr>
                <w:b/>
              </w:rPr>
            </w:pPr>
            <w:r>
              <w:t>3</w:t>
            </w:r>
          </w:p>
        </w:tc>
        <w:tc>
          <w:tcPr>
            <w:tcW w:w="8636" w:type="dxa"/>
            <w:tcBorders>
              <w:top w:val="single" w:sz="4" w:space="0" w:color="auto"/>
              <w:left w:val="single" w:sz="4" w:space="0" w:color="auto"/>
              <w:bottom w:val="single" w:sz="4" w:space="0" w:color="auto"/>
              <w:right w:val="single" w:sz="4" w:space="0" w:color="auto"/>
            </w:tcBorders>
            <w:hideMark/>
          </w:tcPr>
          <w:p w14:paraId="12E16FE1" w14:textId="3B4307AF" w:rsidR="00B56781" w:rsidRPr="00FC0F96" w:rsidRDefault="00B56781" w:rsidP="00B56781">
            <w:pPr>
              <w:spacing w:before="60" w:after="120"/>
              <w:jc w:val="both"/>
              <w:rPr>
                <w:b/>
              </w:rPr>
            </w:pPr>
            <w:r w:rsidRPr="00FC0F96">
              <w:t>Zobowiązanie podmiotu udostępniającego zasoby</w:t>
            </w:r>
          </w:p>
        </w:tc>
      </w:tr>
      <w:tr w:rsidR="00B56781" w:rsidRPr="00FC0F96" w14:paraId="3538737D" w14:textId="77777777" w:rsidTr="002411B5">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D1E718" w14:textId="419DA357" w:rsidR="00B56781" w:rsidRPr="00FC0F96" w:rsidRDefault="00B56781" w:rsidP="00B56781">
            <w:pPr>
              <w:spacing w:before="60" w:after="120"/>
              <w:jc w:val="center"/>
              <w:rPr>
                <w:b/>
              </w:rPr>
            </w:pPr>
            <w:r>
              <w:lastRenderedPageBreak/>
              <w:t>4</w:t>
            </w:r>
          </w:p>
        </w:tc>
        <w:tc>
          <w:tcPr>
            <w:tcW w:w="8636" w:type="dxa"/>
            <w:tcBorders>
              <w:top w:val="single" w:sz="4" w:space="0" w:color="auto"/>
              <w:left w:val="single" w:sz="4" w:space="0" w:color="auto"/>
              <w:bottom w:val="single" w:sz="4" w:space="0" w:color="auto"/>
              <w:right w:val="single" w:sz="4" w:space="0" w:color="auto"/>
            </w:tcBorders>
            <w:hideMark/>
          </w:tcPr>
          <w:p w14:paraId="109B69D9" w14:textId="2A30A992" w:rsidR="00B56781" w:rsidRPr="00FC0F96" w:rsidRDefault="00B56781" w:rsidP="00B56781">
            <w:pPr>
              <w:spacing w:before="60" w:after="120"/>
              <w:jc w:val="both"/>
              <w:rPr>
                <w:b/>
              </w:rPr>
            </w:pPr>
            <w:r w:rsidRPr="00FC0F96">
              <w:t>Oświadczenie podmiotu udostępniającego zasoby</w:t>
            </w:r>
          </w:p>
        </w:tc>
      </w:tr>
      <w:tr w:rsidR="00B56781" w:rsidRPr="00FC0F96" w14:paraId="55868229" w14:textId="77777777" w:rsidTr="002411B5">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1B34B17" w14:textId="4E95761C" w:rsidR="00B56781" w:rsidRPr="00FC0F96" w:rsidRDefault="00B56781" w:rsidP="00B56781">
            <w:pPr>
              <w:spacing w:before="60" w:after="120"/>
              <w:jc w:val="center"/>
              <w:rPr>
                <w:b/>
              </w:rPr>
            </w:pPr>
            <w:r>
              <w:t>5</w:t>
            </w:r>
          </w:p>
        </w:tc>
        <w:tc>
          <w:tcPr>
            <w:tcW w:w="8636" w:type="dxa"/>
            <w:tcBorders>
              <w:top w:val="single" w:sz="4" w:space="0" w:color="auto"/>
              <w:left w:val="single" w:sz="4" w:space="0" w:color="auto"/>
              <w:bottom w:val="single" w:sz="4" w:space="0" w:color="auto"/>
              <w:right w:val="single" w:sz="4" w:space="0" w:color="auto"/>
            </w:tcBorders>
            <w:hideMark/>
          </w:tcPr>
          <w:p w14:paraId="66549289" w14:textId="7F0BE12E" w:rsidR="00B56781" w:rsidRPr="00B56781" w:rsidRDefault="00B56781" w:rsidP="00B56781">
            <w:pPr>
              <w:spacing w:before="60" w:after="120"/>
              <w:jc w:val="both"/>
              <w:rPr>
                <w:bCs/>
              </w:rPr>
            </w:pPr>
            <w:r w:rsidRPr="00B56781">
              <w:rPr>
                <w:bCs/>
              </w:rPr>
              <w:t>Wykaz robót budowanych</w:t>
            </w:r>
          </w:p>
        </w:tc>
      </w:tr>
      <w:tr w:rsidR="00B56781" w:rsidRPr="00FC0F96" w14:paraId="682D82AD" w14:textId="77777777" w:rsidTr="002411B5">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43C4A6B" w14:textId="1078047E" w:rsidR="00B56781" w:rsidRPr="00FC0F96" w:rsidRDefault="00B56781" w:rsidP="00B56781">
            <w:pPr>
              <w:spacing w:before="60" w:after="120"/>
              <w:jc w:val="center"/>
              <w:rPr>
                <w:b/>
              </w:rPr>
            </w:pPr>
            <w:r>
              <w:t>6</w:t>
            </w:r>
          </w:p>
        </w:tc>
        <w:tc>
          <w:tcPr>
            <w:tcW w:w="8636" w:type="dxa"/>
            <w:tcBorders>
              <w:top w:val="single" w:sz="4" w:space="0" w:color="auto"/>
              <w:left w:val="single" w:sz="4" w:space="0" w:color="auto"/>
              <w:bottom w:val="single" w:sz="4" w:space="0" w:color="auto"/>
              <w:right w:val="single" w:sz="4" w:space="0" w:color="auto"/>
            </w:tcBorders>
            <w:hideMark/>
          </w:tcPr>
          <w:p w14:paraId="37FFB773" w14:textId="26B3D572" w:rsidR="00B56781" w:rsidRPr="00FC0F96" w:rsidRDefault="00B56781" w:rsidP="00B56781">
            <w:pPr>
              <w:spacing w:before="60" w:after="120"/>
              <w:jc w:val="both"/>
              <w:rPr>
                <w:b/>
              </w:rPr>
            </w:pPr>
            <w:r>
              <w:t>Projekt umowy</w:t>
            </w:r>
          </w:p>
        </w:tc>
      </w:tr>
      <w:tr w:rsidR="00B56781" w:rsidRPr="00FC0F96" w14:paraId="2CD438F9" w14:textId="77777777" w:rsidTr="002411B5">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4FB2720" w14:textId="2DDC2B65" w:rsidR="00B56781" w:rsidRPr="00FC0F96" w:rsidRDefault="00B56781" w:rsidP="00B56781">
            <w:pPr>
              <w:spacing w:before="60" w:after="120"/>
              <w:jc w:val="center"/>
              <w:rPr>
                <w:b/>
              </w:rPr>
            </w:pPr>
            <w:r>
              <w:t>7</w:t>
            </w:r>
          </w:p>
        </w:tc>
        <w:tc>
          <w:tcPr>
            <w:tcW w:w="8636" w:type="dxa"/>
            <w:tcBorders>
              <w:top w:val="single" w:sz="4" w:space="0" w:color="auto"/>
              <w:left w:val="single" w:sz="4" w:space="0" w:color="auto"/>
              <w:bottom w:val="single" w:sz="4" w:space="0" w:color="auto"/>
              <w:right w:val="single" w:sz="4" w:space="0" w:color="auto"/>
            </w:tcBorders>
            <w:hideMark/>
          </w:tcPr>
          <w:p w14:paraId="2218CF44" w14:textId="01618617" w:rsidR="00B56781" w:rsidRPr="00B56781" w:rsidRDefault="00B56781" w:rsidP="00B56781">
            <w:pPr>
              <w:spacing w:before="60" w:after="120"/>
              <w:jc w:val="both"/>
              <w:rPr>
                <w:bCs/>
              </w:rPr>
            </w:pPr>
            <w:r>
              <w:rPr>
                <w:bCs/>
              </w:rPr>
              <w:t>Kosztorys ofertowy</w:t>
            </w:r>
          </w:p>
        </w:tc>
      </w:tr>
      <w:tr w:rsidR="00B56781" w:rsidRPr="00FC0F96" w14:paraId="7AC8EAF1" w14:textId="77777777" w:rsidTr="002411B5">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49A770E" w14:textId="3A540FFD" w:rsidR="00B56781" w:rsidRPr="00FC0F96" w:rsidRDefault="00B56781" w:rsidP="00B56781">
            <w:pPr>
              <w:spacing w:before="60" w:after="120"/>
              <w:jc w:val="center"/>
              <w:rPr>
                <w:b/>
              </w:rPr>
            </w:pPr>
            <w:r>
              <w:t>8</w:t>
            </w:r>
          </w:p>
        </w:tc>
        <w:tc>
          <w:tcPr>
            <w:tcW w:w="8636" w:type="dxa"/>
            <w:tcBorders>
              <w:top w:val="single" w:sz="4" w:space="0" w:color="auto"/>
              <w:left w:val="single" w:sz="4" w:space="0" w:color="auto"/>
              <w:bottom w:val="single" w:sz="4" w:space="0" w:color="auto"/>
              <w:right w:val="single" w:sz="4" w:space="0" w:color="auto"/>
            </w:tcBorders>
            <w:hideMark/>
          </w:tcPr>
          <w:p w14:paraId="14D642AF" w14:textId="0FDA4F31" w:rsidR="00B56781" w:rsidRPr="00FC0F96" w:rsidRDefault="00B56781" w:rsidP="00B56781">
            <w:pPr>
              <w:spacing w:before="60" w:after="120"/>
              <w:jc w:val="both"/>
              <w:rPr>
                <w:b/>
              </w:rPr>
            </w:pPr>
            <w:r>
              <w:t>Wymagania ogólne</w:t>
            </w:r>
          </w:p>
        </w:tc>
      </w:tr>
      <w:tr w:rsidR="00B56781" w:rsidRPr="00FC0F96" w14:paraId="67D8F123" w14:textId="77777777" w:rsidTr="002411B5">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EA28AC" w14:textId="12572D26" w:rsidR="00B56781" w:rsidRPr="00FC0F96" w:rsidRDefault="00B56781" w:rsidP="00B56781">
            <w:pPr>
              <w:spacing w:before="60" w:after="120"/>
              <w:jc w:val="center"/>
              <w:rPr>
                <w:b/>
              </w:rPr>
            </w:pPr>
            <w:r>
              <w:t>9</w:t>
            </w:r>
          </w:p>
        </w:tc>
        <w:tc>
          <w:tcPr>
            <w:tcW w:w="8636" w:type="dxa"/>
            <w:tcBorders>
              <w:top w:val="single" w:sz="4" w:space="0" w:color="auto"/>
              <w:left w:val="single" w:sz="4" w:space="0" w:color="auto"/>
              <w:bottom w:val="single" w:sz="4" w:space="0" w:color="auto"/>
              <w:right w:val="single" w:sz="4" w:space="0" w:color="auto"/>
            </w:tcBorders>
            <w:hideMark/>
          </w:tcPr>
          <w:p w14:paraId="1A27118C" w14:textId="41B00EF8" w:rsidR="00B56781" w:rsidRPr="00FC0F96" w:rsidRDefault="00B56781" w:rsidP="00B56781">
            <w:pPr>
              <w:spacing w:before="60" w:after="120"/>
              <w:jc w:val="both"/>
              <w:rPr>
                <w:b/>
              </w:rPr>
            </w:pPr>
            <w:r>
              <w:t>OST</w:t>
            </w:r>
          </w:p>
        </w:tc>
      </w:tr>
      <w:tr w:rsidR="002411B5" w:rsidRPr="00FC0F96" w14:paraId="6EB02185" w14:textId="77777777" w:rsidTr="002411B5">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tcPr>
          <w:p w14:paraId="757126F4" w14:textId="19C91A93" w:rsidR="002411B5" w:rsidRPr="00D30A58" w:rsidRDefault="002411B5" w:rsidP="002411B5">
            <w:pPr>
              <w:spacing w:before="60" w:after="120"/>
              <w:jc w:val="center"/>
            </w:pPr>
            <w:r w:rsidRPr="00D30A58">
              <w:t>10</w:t>
            </w:r>
          </w:p>
        </w:tc>
        <w:tc>
          <w:tcPr>
            <w:tcW w:w="8636" w:type="dxa"/>
            <w:tcBorders>
              <w:top w:val="single" w:sz="4" w:space="0" w:color="auto"/>
              <w:left w:val="single" w:sz="4" w:space="0" w:color="auto"/>
              <w:bottom w:val="single" w:sz="4" w:space="0" w:color="auto"/>
              <w:right w:val="single" w:sz="4" w:space="0" w:color="auto"/>
            </w:tcBorders>
          </w:tcPr>
          <w:p w14:paraId="10F05316" w14:textId="06D0E1FD" w:rsidR="002411B5" w:rsidRPr="00D30A58" w:rsidRDefault="002411B5" w:rsidP="002411B5">
            <w:pPr>
              <w:spacing w:before="60" w:after="120"/>
              <w:jc w:val="both"/>
            </w:pPr>
            <w:r w:rsidRPr="00D30A58">
              <w:t>Oświadczenie Wykonawcy w sprawie grupy kapitałowej</w:t>
            </w:r>
          </w:p>
        </w:tc>
      </w:tr>
    </w:tbl>
    <w:p w14:paraId="08A7BE49" w14:textId="77777777" w:rsidR="001B365B" w:rsidRPr="00FC0F96" w:rsidRDefault="001B365B" w:rsidP="00FC0F96">
      <w:pPr>
        <w:jc w:val="both"/>
        <w:rPr>
          <w:b/>
          <w:sz w:val="12"/>
          <w:szCs w:val="12"/>
        </w:rPr>
      </w:pPr>
    </w:p>
    <w:p w14:paraId="38379852" w14:textId="77777777" w:rsidR="001B365B" w:rsidRPr="00FC0F96" w:rsidRDefault="001B365B" w:rsidP="00FC0F96">
      <w:pPr>
        <w:tabs>
          <w:tab w:val="left" w:pos="708"/>
        </w:tabs>
        <w:spacing w:before="200" w:after="60"/>
        <w:jc w:val="both"/>
        <w:outlineLvl w:val="0"/>
        <w:rPr>
          <w:b/>
          <w:bCs/>
          <w:caps/>
          <w:kern w:val="32"/>
          <w:lang w:val="x-none" w:eastAsia="x-none"/>
        </w:rPr>
      </w:pPr>
    </w:p>
    <w:p w14:paraId="47DB4FA4" w14:textId="77777777" w:rsidR="00EB7871" w:rsidRPr="00FC0F96" w:rsidRDefault="00EB7871" w:rsidP="00FC0F96"/>
    <w:sectPr w:rsidR="00EB7871" w:rsidRPr="00FC0F96">
      <w:headerReference w:type="default" r:id="rId15"/>
      <w:footerReference w:type="default" r:id="rId16"/>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D8052" w14:textId="77777777" w:rsidR="007A0F1E" w:rsidRDefault="007A0F1E">
      <w:r>
        <w:separator/>
      </w:r>
    </w:p>
  </w:endnote>
  <w:endnote w:type="continuationSeparator" w:id="0">
    <w:p w14:paraId="3B2AE9E1" w14:textId="77777777" w:rsidR="007A0F1E" w:rsidRDefault="007A0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887E5" w14:textId="06DCEA0C" w:rsidR="00D35830" w:rsidRPr="0035575A" w:rsidRDefault="00183965">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1B8DC9C6" wp14:editId="54E8ED1A">
              <wp:simplePos x="0" y="0"/>
              <wp:positionH relativeFrom="column">
                <wp:posOffset>0</wp:posOffset>
              </wp:positionH>
              <wp:positionV relativeFrom="paragraph">
                <wp:posOffset>64135</wp:posOffset>
              </wp:positionV>
              <wp:extent cx="5829300" cy="0"/>
              <wp:effectExtent l="9525" t="6985" r="9525" b="12065"/>
              <wp:wrapNone/>
              <wp:docPr id="183784958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FAFC7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155249E4" w14:textId="477BA9F1" w:rsidR="00D35830" w:rsidRPr="0035575A" w:rsidRDefault="00D35830">
    <w:pPr>
      <w:pStyle w:val="Stopka"/>
      <w:tabs>
        <w:tab w:val="clear" w:pos="4536"/>
        <w:tab w:val="right" w:pos="9000"/>
      </w:tabs>
      <w:rPr>
        <w:rFonts w:ascii="Arial" w:hAnsi="Arial" w:cs="Arial"/>
        <w:sz w:val="18"/>
        <w:szCs w:val="18"/>
      </w:rPr>
    </w:pPr>
    <w:r w:rsidRPr="0035575A">
      <w:rPr>
        <w:rFonts w:ascii="Arial" w:hAnsi="Arial" w:cs="Arial"/>
        <w:sz w:val="18"/>
        <w:szCs w:val="18"/>
      </w:rPr>
      <w:t xml:space="preserve">System </w:t>
    </w:r>
    <w:proofErr w:type="spellStart"/>
    <w:r w:rsidRPr="0035575A">
      <w:rPr>
        <w:rFonts w:ascii="Arial" w:hAnsi="Arial" w:cs="Arial"/>
        <w:sz w:val="18"/>
        <w:szCs w:val="18"/>
      </w:rPr>
      <w:t>ProPublico</w:t>
    </w:r>
    <w:proofErr w:type="spellEnd"/>
    <w:r w:rsidRPr="0035575A">
      <w:rPr>
        <w:rFonts w:ascii="Arial" w:hAnsi="Arial" w:cs="Arial"/>
        <w:sz w:val="18"/>
        <w:szCs w:val="18"/>
      </w:rPr>
      <w:t xml:space="preserve"> © </w:t>
    </w:r>
    <w:proofErr w:type="spellStart"/>
    <w:r w:rsidRPr="0035575A">
      <w:rPr>
        <w:rFonts w:ascii="Arial" w:hAnsi="Arial" w:cs="Arial"/>
        <w:sz w:val="18"/>
        <w:szCs w:val="18"/>
      </w:rPr>
      <w:t>Datacomp</w:t>
    </w:r>
    <w:proofErr w:type="spellEnd"/>
    <w:r w:rsidR="0035575A">
      <w:rPr>
        <w:rFonts w:ascii="Arial" w:hAnsi="Arial" w:cs="Arial"/>
        <w:sz w:val="18"/>
        <w:szCs w:val="18"/>
      </w:rPr>
      <w:t xml:space="preserve"> IT</w:t>
    </w:r>
    <w:r w:rsidRPr="0035575A">
      <w:rPr>
        <w:rFonts w:ascii="Arial" w:hAnsi="Arial" w:cs="Arial"/>
        <w:sz w:val="18"/>
        <w:szCs w:val="18"/>
      </w:rPr>
      <w:tab/>
      <w:t xml:space="preserve">Strona: </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PAGE </w:instrText>
    </w:r>
    <w:r w:rsidRPr="0035575A">
      <w:rPr>
        <w:rStyle w:val="Numerstrony"/>
        <w:rFonts w:ascii="Arial" w:hAnsi="Arial" w:cs="Arial"/>
        <w:sz w:val="18"/>
        <w:szCs w:val="18"/>
      </w:rPr>
      <w:fldChar w:fldCharType="separate"/>
    </w:r>
    <w:r w:rsidR="002411B5">
      <w:rPr>
        <w:rStyle w:val="Numerstrony"/>
        <w:rFonts w:ascii="Arial" w:hAnsi="Arial" w:cs="Arial"/>
        <w:noProof/>
        <w:sz w:val="18"/>
        <w:szCs w:val="18"/>
      </w:rPr>
      <w:t>21</w:t>
    </w:r>
    <w:r w:rsidRPr="0035575A">
      <w:rPr>
        <w:rStyle w:val="Numerstrony"/>
        <w:rFonts w:ascii="Arial" w:hAnsi="Arial" w:cs="Arial"/>
        <w:sz w:val="18"/>
        <w:szCs w:val="18"/>
      </w:rPr>
      <w:fldChar w:fldCharType="end"/>
    </w:r>
    <w:r w:rsidRPr="0035575A">
      <w:rPr>
        <w:rStyle w:val="Numerstrony"/>
        <w:rFonts w:ascii="Arial" w:hAnsi="Arial" w:cs="Arial"/>
        <w:sz w:val="18"/>
        <w:szCs w:val="18"/>
      </w:rPr>
      <w:t>/</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NUMPAGES </w:instrText>
    </w:r>
    <w:r w:rsidRPr="0035575A">
      <w:rPr>
        <w:rStyle w:val="Numerstrony"/>
        <w:rFonts w:ascii="Arial" w:hAnsi="Arial" w:cs="Arial"/>
        <w:sz w:val="18"/>
        <w:szCs w:val="18"/>
      </w:rPr>
      <w:fldChar w:fldCharType="separate"/>
    </w:r>
    <w:r w:rsidR="002411B5">
      <w:rPr>
        <w:rStyle w:val="Numerstrony"/>
        <w:rFonts w:ascii="Arial" w:hAnsi="Arial" w:cs="Arial"/>
        <w:noProof/>
        <w:sz w:val="18"/>
        <w:szCs w:val="18"/>
      </w:rPr>
      <w:t>21</w:t>
    </w:r>
    <w:r w:rsidRPr="0035575A">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05DA7" w14:textId="77777777" w:rsidR="007A0F1E" w:rsidRDefault="007A0F1E">
      <w:r>
        <w:separator/>
      </w:r>
    </w:p>
  </w:footnote>
  <w:footnote w:type="continuationSeparator" w:id="0">
    <w:p w14:paraId="7940019E" w14:textId="77777777" w:rsidR="007A0F1E" w:rsidRDefault="007A0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80B10" w14:textId="77777777" w:rsidR="00D35830" w:rsidRDefault="001B365B">
    <w:pPr>
      <w:pStyle w:val="Nagwek"/>
      <w:jc w:val="center"/>
      <w:rPr>
        <w:sz w:val="18"/>
        <w:szCs w:val="18"/>
      </w:rPr>
    </w:pPr>
    <w:r>
      <w:rPr>
        <w:sz w:val="18"/>
        <w:szCs w:val="18"/>
      </w:rPr>
      <w:t>SWZ</w:t>
    </w:r>
  </w:p>
  <w:p w14:paraId="3CDD4818" w14:textId="4CA1D0F1" w:rsidR="00D35830" w:rsidRDefault="004A681D">
    <w:pPr>
      <w:pStyle w:val="Nagwek"/>
      <w:jc w:val="center"/>
      <w:rPr>
        <w:sz w:val="18"/>
        <w:szCs w:val="18"/>
      </w:rPr>
    </w:pPr>
    <w:r>
      <w:rPr>
        <w:sz w:val="18"/>
        <w:szCs w:val="18"/>
      </w:rPr>
      <w:t>Remont cząstkowy nawierzchni bitumicznej dróg pow</w:t>
    </w:r>
    <w:r w:rsidR="00FC0F96">
      <w:rPr>
        <w:sz w:val="18"/>
        <w:szCs w:val="18"/>
      </w:rPr>
      <w:t>i</w:t>
    </w:r>
    <w:r>
      <w:rPr>
        <w:sz w:val="18"/>
        <w:szCs w:val="18"/>
      </w:rPr>
      <w:t>atowych na terenie powiatu rawickiego masą asfaltową na gorąco</w:t>
    </w:r>
  </w:p>
  <w:p w14:paraId="3DB540BA" w14:textId="74F4F581" w:rsidR="001C1380" w:rsidRDefault="001C1380">
    <w:pPr>
      <w:pStyle w:val="Nagwek"/>
      <w:jc w:val="center"/>
      <w:rPr>
        <w:sz w:val="18"/>
        <w:szCs w:val="18"/>
      </w:rPr>
    </w:pPr>
    <w:r>
      <w:rPr>
        <w:sz w:val="18"/>
        <w:szCs w:val="18"/>
      </w:rPr>
      <w:t>(PCUW.261.2.25.2025)</w:t>
    </w:r>
  </w:p>
  <w:p w14:paraId="10238E0C" w14:textId="77EFBD69" w:rsidR="00D35830" w:rsidRDefault="00183965">
    <w:pPr>
      <w:pStyle w:val="Nagwek"/>
    </w:pPr>
    <w:r>
      <w:rPr>
        <w:noProof/>
      </w:rPr>
      <mc:AlternateContent>
        <mc:Choice Requires="wps">
          <w:drawing>
            <wp:anchor distT="0" distB="0" distL="114300" distR="114300" simplePos="0" relativeHeight="251658240" behindDoc="0" locked="0" layoutInCell="1" allowOverlap="1" wp14:anchorId="7797F48D" wp14:editId="3E2DA3BF">
              <wp:simplePos x="0" y="0"/>
              <wp:positionH relativeFrom="column">
                <wp:posOffset>0</wp:posOffset>
              </wp:positionH>
              <wp:positionV relativeFrom="paragraph">
                <wp:posOffset>46355</wp:posOffset>
              </wp:positionV>
              <wp:extent cx="5943600" cy="0"/>
              <wp:effectExtent l="9525" t="8255" r="9525" b="10795"/>
              <wp:wrapNone/>
              <wp:docPr id="90419187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AFB1D2"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25399"/>
    <w:multiLevelType w:val="hybridMultilevel"/>
    <w:tmpl w:val="9AAE8C32"/>
    <w:lvl w:ilvl="0" w:tplc="8F1EED80">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F9D3667"/>
    <w:multiLevelType w:val="hybridMultilevel"/>
    <w:tmpl w:val="2690DF56"/>
    <w:lvl w:ilvl="0" w:tplc="A60451C0">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211573A"/>
    <w:multiLevelType w:val="hybridMultilevel"/>
    <w:tmpl w:val="29B42B7C"/>
    <w:lvl w:ilvl="0" w:tplc="3F806FC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27540BE"/>
    <w:multiLevelType w:val="hybridMultilevel"/>
    <w:tmpl w:val="8C96B9A0"/>
    <w:lvl w:ilvl="0" w:tplc="DB8651D0">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7B418F1"/>
    <w:multiLevelType w:val="hybridMultilevel"/>
    <w:tmpl w:val="BA8C04D2"/>
    <w:lvl w:ilvl="0" w:tplc="B9326A5C">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9D64A58"/>
    <w:multiLevelType w:val="hybridMultilevel"/>
    <w:tmpl w:val="1FC65D54"/>
    <w:lvl w:ilvl="0" w:tplc="3FAE876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1EE3197E"/>
    <w:multiLevelType w:val="multilevel"/>
    <w:tmpl w:val="792AADDC"/>
    <w:lvl w:ilvl="0">
      <w:start w:val="1"/>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8" w15:restartNumberingAfterBreak="0">
    <w:nsid w:val="22166C30"/>
    <w:multiLevelType w:val="hybridMultilevel"/>
    <w:tmpl w:val="AD960612"/>
    <w:lvl w:ilvl="0" w:tplc="286E680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2316079"/>
    <w:multiLevelType w:val="hybridMultilevel"/>
    <w:tmpl w:val="B79EB6CE"/>
    <w:lvl w:ilvl="0" w:tplc="2048E49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4905888"/>
    <w:multiLevelType w:val="hybridMultilevel"/>
    <w:tmpl w:val="ED7094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ABE792D"/>
    <w:multiLevelType w:val="hybridMultilevel"/>
    <w:tmpl w:val="2F8C75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2D4B4D8C"/>
    <w:multiLevelType w:val="hybridMultilevel"/>
    <w:tmpl w:val="A67A2120"/>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5" w15:restartNumberingAfterBreak="0">
    <w:nsid w:val="2D891DE1"/>
    <w:multiLevelType w:val="hybridMultilevel"/>
    <w:tmpl w:val="0F56AEEE"/>
    <w:lvl w:ilvl="0" w:tplc="4BD81B24">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48D400F"/>
    <w:multiLevelType w:val="hybridMultilevel"/>
    <w:tmpl w:val="75743CE2"/>
    <w:lvl w:ilvl="0" w:tplc="3EA6D5C0">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4EB6A82"/>
    <w:multiLevelType w:val="hybridMultilevel"/>
    <w:tmpl w:val="7BF86C70"/>
    <w:lvl w:ilvl="0" w:tplc="F5E016A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379803E2"/>
    <w:multiLevelType w:val="hybridMultilevel"/>
    <w:tmpl w:val="F2B80D60"/>
    <w:lvl w:ilvl="0" w:tplc="A06CF4C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3C7506B1"/>
    <w:multiLevelType w:val="hybridMultilevel"/>
    <w:tmpl w:val="B5AC18D2"/>
    <w:lvl w:ilvl="0" w:tplc="2506B350">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3E185DF1"/>
    <w:multiLevelType w:val="hybridMultilevel"/>
    <w:tmpl w:val="978A2770"/>
    <w:lvl w:ilvl="0" w:tplc="50D2E75E">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4E1C42E2"/>
    <w:multiLevelType w:val="hybridMultilevel"/>
    <w:tmpl w:val="65F268E6"/>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6"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5B3B1EC3"/>
    <w:multiLevelType w:val="hybridMultilevel"/>
    <w:tmpl w:val="F460A47C"/>
    <w:lvl w:ilvl="0" w:tplc="1BEE041C">
      <w:start w:val="1"/>
      <w:numFmt w:val="lowerLetter"/>
      <w:lvlText w:val="%1)"/>
      <w:lvlJc w:val="left"/>
      <w:pPr>
        <w:ind w:left="1400" w:hanging="360"/>
      </w:pPr>
      <w:rPr>
        <w:rFonts w:hint="default"/>
        <w:color w:val="auto"/>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8" w15:restartNumberingAfterBreak="0">
    <w:nsid w:val="5C462A3B"/>
    <w:multiLevelType w:val="hybridMultilevel"/>
    <w:tmpl w:val="97F61F86"/>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8428DC"/>
    <w:multiLevelType w:val="hybridMultilevel"/>
    <w:tmpl w:val="969C814E"/>
    <w:lvl w:ilvl="0" w:tplc="1FA2F0CE">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668600D4"/>
    <w:multiLevelType w:val="hybridMultilevel"/>
    <w:tmpl w:val="42E82E92"/>
    <w:lvl w:ilvl="0" w:tplc="0BBA60C2">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6D2F7801"/>
    <w:multiLevelType w:val="hybridMultilevel"/>
    <w:tmpl w:val="57CC997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D5E7E6C"/>
    <w:multiLevelType w:val="hybridMultilevel"/>
    <w:tmpl w:val="E67CC9F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886ACBE2">
      <w:start w:val="1"/>
      <w:numFmt w:val="decimal"/>
      <w:lvlText w:val="%3)"/>
      <w:lvlJc w:val="left"/>
      <w:pPr>
        <w:ind w:left="2385" w:hanging="405"/>
      </w:pPr>
      <w:rPr>
        <w:rFonts w:ascii="Times New Roman" w:eastAsia="Times New Roman" w:hAnsi="Times New Roman" w:cs="Times New Roman"/>
        <w:b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00D7D60"/>
    <w:multiLevelType w:val="hybridMultilevel"/>
    <w:tmpl w:val="E7C06B0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6"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7"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8"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9" w15:restartNumberingAfterBreak="0">
    <w:nsid w:val="7DB725B9"/>
    <w:multiLevelType w:val="hybridMultilevel"/>
    <w:tmpl w:val="3488CEB8"/>
    <w:lvl w:ilvl="0" w:tplc="76F030B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0" w15:restartNumberingAfterBreak="0">
    <w:nsid w:val="7EC50DF7"/>
    <w:multiLevelType w:val="hybridMultilevel"/>
    <w:tmpl w:val="57FA94A4"/>
    <w:lvl w:ilvl="0" w:tplc="F134FF24">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391349261">
    <w:abstractNumId w:val="7"/>
  </w:num>
  <w:num w:numId="2" w16cid:durableId="1331907516">
    <w:abstractNumId w:val="14"/>
  </w:num>
  <w:num w:numId="3" w16cid:durableId="13530677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44767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96180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02049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2572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61147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218066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83565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426827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32113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65691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53757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212620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18619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98945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53934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96179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73876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880679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0307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33113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44088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5630465">
    <w:abstractNumId w:val="21"/>
  </w:num>
  <w:num w:numId="26" w16cid:durableId="859708462">
    <w:abstractNumId w:val="6"/>
  </w:num>
  <w:num w:numId="27" w16cid:durableId="1606573478">
    <w:abstractNumId w:val="3"/>
  </w:num>
  <w:num w:numId="28" w16cid:durableId="1166825920">
    <w:abstractNumId w:val="18"/>
  </w:num>
  <w:num w:numId="29" w16cid:durableId="1925842582">
    <w:abstractNumId w:val="27"/>
  </w:num>
  <w:num w:numId="30" w16cid:durableId="993070813">
    <w:abstractNumId w:val="28"/>
  </w:num>
  <w:num w:numId="31" w16cid:durableId="121073112">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25223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174133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1834259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852231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12480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2351851">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4452044">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7057211">
    <w:abstractNumId w:val="10"/>
  </w:num>
  <w:num w:numId="40" w16cid:durableId="1156268253">
    <w:abstractNumId w:val="0"/>
  </w:num>
  <w:num w:numId="41" w16cid:durableId="400105115">
    <w:abstractNumId w:val="24"/>
  </w:num>
  <w:num w:numId="42" w16cid:durableId="1478110950">
    <w:abstractNumId w:val="12"/>
  </w:num>
  <w:num w:numId="43" w16cid:durableId="732511339">
    <w:abstractNumId w:val="34"/>
  </w:num>
  <w:num w:numId="44" w16cid:durableId="20233886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63812307">
    <w:abstractNumId w:val="39"/>
  </w:num>
  <w:num w:numId="46" w16cid:durableId="8564259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1B4"/>
    <w:rsid w:val="0000403B"/>
    <w:rsid w:val="00004D89"/>
    <w:rsid w:val="000067E5"/>
    <w:rsid w:val="00012833"/>
    <w:rsid w:val="00020FF3"/>
    <w:rsid w:val="00026453"/>
    <w:rsid w:val="00031855"/>
    <w:rsid w:val="00033447"/>
    <w:rsid w:val="00034D1A"/>
    <w:rsid w:val="00036DB5"/>
    <w:rsid w:val="0004094C"/>
    <w:rsid w:val="000471B4"/>
    <w:rsid w:val="00050901"/>
    <w:rsid w:val="00056B6A"/>
    <w:rsid w:val="0005779B"/>
    <w:rsid w:val="000666AF"/>
    <w:rsid w:val="00080783"/>
    <w:rsid w:val="00082134"/>
    <w:rsid w:val="00082E84"/>
    <w:rsid w:val="00086318"/>
    <w:rsid w:val="000A1CDA"/>
    <w:rsid w:val="000A2E0B"/>
    <w:rsid w:val="000A59AF"/>
    <w:rsid w:val="000B08A9"/>
    <w:rsid w:val="000B3008"/>
    <w:rsid w:val="000B5377"/>
    <w:rsid w:val="000C63A2"/>
    <w:rsid w:val="000C732C"/>
    <w:rsid w:val="000D3BC4"/>
    <w:rsid w:val="000E7443"/>
    <w:rsid w:val="000F01D8"/>
    <w:rsid w:val="000F53AD"/>
    <w:rsid w:val="00125A9A"/>
    <w:rsid w:val="00126357"/>
    <w:rsid w:val="00127036"/>
    <w:rsid w:val="0013434C"/>
    <w:rsid w:val="0013626A"/>
    <w:rsid w:val="00141A13"/>
    <w:rsid w:val="00150032"/>
    <w:rsid w:val="00153E82"/>
    <w:rsid w:val="001542F3"/>
    <w:rsid w:val="00155BF0"/>
    <w:rsid w:val="00161BDE"/>
    <w:rsid w:val="001644FA"/>
    <w:rsid w:val="00180BDE"/>
    <w:rsid w:val="00183965"/>
    <w:rsid w:val="0018407C"/>
    <w:rsid w:val="00191475"/>
    <w:rsid w:val="001945A0"/>
    <w:rsid w:val="00194EF2"/>
    <w:rsid w:val="001B365B"/>
    <w:rsid w:val="001B3F5E"/>
    <w:rsid w:val="001B5C35"/>
    <w:rsid w:val="001B6A19"/>
    <w:rsid w:val="001C1380"/>
    <w:rsid w:val="001C30E8"/>
    <w:rsid w:val="001C5986"/>
    <w:rsid w:val="001E4CE2"/>
    <w:rsid w:val="001E64C2"/>
    <w:rsid w:val="001E66C0"/>
    <w:rsid w:val="001F1894"/>
    <w:rsid w:val="001F265F"/>
    <w:rsid w:val="00201D7C"/>
    <w:rsid w:val="00206860"/>
    <w:rsid w:val="002167E5"/>
    <w:rsid w:val="002239C2"/>
    <w:rsid w:val="00223EF2"/>
    <w:rsid w:val="00226999"/>
    <w:rsid w:val="002306BE"/>
    <w:rsid w:val="00231B00"/>
    <w:rsid w:val="00232EF6"/>
    <w:rsid w:val="0023697B"/>
    <w:rsid w:val="002411B5"/>
    <w:rsid w:val="00243FB4"/>
    <w:rsid w:val="002457DC"/>
    <w:rsid w:val="0024673F"/>
    <w:rsid w:val="00250AD8"/>
    <w:rsid w:val="00263EFE"/>
    <w:rsid w:val="00264019"/>
    <w:rsid w:val="00264F8A"/>
    <w:rsid w:val="002709F9"/>
    <w:rsid w:val="002746F7"/>
    <w:rsid w:val="00283385"/>
    <w:rsid w:val="002962E0"/>
    <w:rsid w:val="002963F2"/>
    <w:rsid w:val="002A2D4A"/>
    <w:rsid w:val="002B22BF"/>
    <w:rsid w:val="002D4E51"/>
    <w:rsid w:val="002E5E36"/>
    <w:rsid w:val="002E666C"/>
    <w:rsid w:val="002E7C8B"/>
    <w:rsid w:val="002F07D4"/>
    <w:rsid w:val="0031141E"/>
    <w:rsid w:val="00316C7A"/>
    <w:rsid w:val="003200AE"/>
    <w:rsid w:val="003209A8"/>
    <w:rsid w:val="00322993"/>
    <w:rsid w:val="00325E66"/>
    <w:rsid w:val="00330F50"/>
    <w:rsid w:val="00333636"/>
    <w:rsid w:val="00333EB5"/>
    <w:rsid w:val="00333EF6"/>
    <w:rsid w:val="00334E8F"/>
    <w:rsid w:val="00335C23"/>
    <w:rsid w:val="003440B4"/>
    <w:rsid w:val="0034463B"/>
    <w:rsid w:val="00346719"/>
    <w:rsid w:val="0035575A"/>
    <w:rsid w:val="00360883"/>
    <w:rsid w:val="00361499"/>
    <w:rsid w:val="0036572E"/>
    <w:rsid w:val="00370A37"/>
    <w:rsid w:val="00374986"/>
    <w:rsid w:val="0038188C"/>
    <w:rsid w:val="00383BC8"/>
    <w:rsid w:val="00384056"/>
    <w:rsid w:val="003C478A"/>
    <w:rsid w:val="003C4BDA"/>
    <w:rsid w:val="003D0168"/>
    <w:rsid w:val="003D0409"/>
    <w:rsid w:val="003D5462"/>
    <w:rsid w:val="003D58D6"/>
    <w:rsid w:val="003D736C"/>
    <w:rsid w:val="003E0512"/>
    <w:rsid w:val="003E0A15"/>
    <w:rsid w:val="003F5A2C"/>
    <w:rsid w:val="00403B18"/>
    <w:rsid w:val="0040419B"/>
    <w:rsid w:val="0041437D"/>
    <w:rsid w:val="004201F8"/>
    <w:rsid w:val="00423EDC"/>
    <w:rsid w:val="004248CE"/>
    <w:rsid w:val="00424D45"/>
    <w:rsid w:val="004327AD"/>
    <w:rsid w:val="004350D7"/>
    <w:rsid w:val="004372DF"/>
    <w:rsid w:val="004460EE"/>
    <w:rsid w:val="00466174"/>
    <w:rsid w:val="00466719"/>
    <w:rsid w:val="00466D96"/>
    <w:rsid w:val="00472F68"/>
    <w:rsid w:val="00475D05"/>
    <w:rsid w:val="004820E5"/>
    <w:rsid w:val="00483F80"/>
    <w:rsid w:val="004868CC"/>
    <w:rsid w:val="00491702"/>
    <w:rsid w:val="00493DCE"/>
    <w:rsid w:val="004A3EC1"/>
    <w:rsid w:val="004A681D"/>
    <w:rsid w:val="004B524E"/>
    <w:rsid w:val="004B54E4"/>
    <w:rsid w:val="004B680C"/>
    <w:rsid w:val="004C384A"/>
    <w:rsid w:val="004C3FCD"/>
    <w:rsid w:val="004C525B"/>
    <w:rsid w:val="004D10CC"/>
    <w:rsid w:val="004D67F9"/>
    <w:rsid w:val="004D7A7C"/>
    <w:rsid w:val="004E3A7E"/>
    <w:rsid w:val="004E7BF9"/>
    <w:rsid w:val="004F50A8"/>
    <w:rsid w:val="005060B9"/>
    <w:rsid w:val="00510831"/>
    <w:rsid w:val="00514D20"/>
    <w:rsid w:val="0052404F"/>
    <w:rsid w:val="005241B2"/>
    <w:rsid w:val="0053042B"/>
    <w:rsid w:val="00536FAD"/>
    <w:rsid w:val="00543700"/>
    <w:rsid w:val="0054473A"/>
    <w:rsid w:val="00562E86"/>
    <w:rsid w:val="005631F3"/>
    <w:rsid w:val="00565502"/>
    <w:rsid w:val="00571EFD"/>
    <w:rsid w:val="005741F3"/>
    <w:rsid w:val="005806C7"/>
    <w:rsid w:val="005828F4"/>
    <w:rsid w:val="00586048"/>
    <w:rsid w:val="005905D6"/>
    <w:rsid w:val="005B4881"/>
    <w:rsid w:val="005C46D9"/>
    <w:rsid w:val="005D0A27"/>
    <w:rsid w:val="005D2148"/>
    <w:rsid w:val="005D4A02"/>
    <w:rsid w:val="005E544C"/>
    <w:rsid w:val="005E601C"/>
    <w:rsid w:val="005E73AC"/>
    <w:rsid w:val="005F4B5F"/>
    <w:rsid w:val="00603291"/>
    <w:rsid w:val="00614581"/>
    <w:rsid w:val="006260AC"/>
    <w:rsid w:val="00627ED2"/>
    <w:rsid w:val="006318DF"/>
    <w:rsid w:val="0063322D"/>
    <w:rsid w:val="00634569"/>
    <w:rsid w:val="006369CE"/>
    <w:rsid w:val="0063732B"/>
    <w:rsid w:val="00650268"/>
    <w:rsid w:val="00656498"/>
    <w:rsid w:val="00656996"/>
    <w:rsid w:val="0066198A"/>
    <w:rsid w:val="0066381A"/>
    <w:rsid w:val="00666C20"/>
    <w:rsid w:val="006672A6"/>
    <w:rsid w:val="006737D4"/>
    <w:rsid w:val="006810A7"/>
    <w:rsid w:val="00681AF7"/>
    <w:rsid w:val="006B0F99"/>
    <w:rsid w:val="006B281B"/>
    <w:rsid w:val="006C1585"/>
    <w:rsid w:val="006C1F3A"/>
    <w:rsid w:val="006D1974"/>
    <w:rsid w:val="006E2CC4"/>
    <w:rsid w:val="006E789F"/>
    <w:rsid w:val="006F5BCD"/>
    <w:rsid w:val="006F77F8"/>
    <w:rsid w:val="00703F5F"/>
    <w:rsid w:val="00705BE6"/>
    <w:rsid w:val="0070620B"/>
    <w:rsid w:val="0071220B"/>
    <w:rsid w:val="00713508"/>
    <w:rsid w:val="00713E16"/>
    <w:rsid w:val="00717726"/>
    <w:rsid w:val="007222F4"/>
    <w:rsid w:val="00722A08"/>
    <w:rsid w:val="00725A0D"/>
    <w:rsid w:val="00730E7F"/>
    <w:rsid w:val="00732B5E"/>
    <w:rsid w:val="00734784"/>
    <w:rsid w:val="00740B94"/>
    <w:rsid w:val="00740EFA"/>
    <w:rsid w:val="00741CCD"/>
    <w:rsid w:val="00757FE2"/>
    <w:rsid w:val="00760959"/>
    <w:rsid w:val="00763886"/>
    <w:rsid w:val="00770037"/>
    <w:rsid w:val="00774374"/>
    <w:rsid w:val="00774A7C"/>
    <w:rsid w:val="00785AAD"/>
    <w:rsid w:val="007941DD"/>
    <w:rsid w:val="007A004A"/>
    <w:rsid w:val="007A0F1E"/>
    <w:rsid w:val="007A5710"/>
    <w:rsid w:val="007B4C2A"/>
    <w:rsid w:val="007C00B8"/>
    <w:rsid w:val="007E059F"/>
    <w:rsid w:val="007F0CE4"/>
    <w:rsid w:val="007F35F3"/>
    <w:rsid w:val="007F3A2E"/>
    <w:rsid w:val="0080290B"/>
    <w:rsid w:val="008056A9"/>
    <w:rsid w:val="00811B78"/>
    <w:rsid w:val="00811E8A"/>
    <w:rsid w:val="00820382"/>
    <w:rsid w:val="0082230A"/>
    <w:rsid w:val="00823C81"/>
    <w:rsid w:val="008431B7"/>
    <w:rsid w:val="00844250"/>
    <w:rsid w:val="0084633A"/>
    <w:rsid w:val="00855B32"/>
    <w:rsid w:val="00861B28"/>
    <w:rsid w:val="00862609"/>
    <w:rsid w:val="008634CF"/>
    <w:rsid w:val="008649EC"/>
    <w:rsid w:val="008652C1"/>
    <w:rsid w:val="00866503"/>
    <w:rsid w:val="00872FB2"/>
    <w:rsid w:val="00874101"/>
    <w:rsid w:val="00883670"/>
    <w:rsid w:val="00892EAD"/>
    <w:rsid w:val="00895AC8"/>
    <w:rsid w:val="008A3895"/>
    <w:rsid w:val="008B13A8"/>
    <w:rsid w:val="008B2904"/>
    <w:rsid w:val="008B60B4"/>
    <w:rsid w:val="008C47F9"/>
    <w:rsid w:val="008C519B"/>
    <w:rsid w:val="008D3F02"/>
    <w:rsid w:val="008D48A7"/>
    <w:rsid w:val="008D54FF"/>
    <w:rsid w:val="008E1B6F"/>
    <w:rsid w:val="008E2C1B"/>
    <w:rsid w:val="008E38E4"/>
    <w:rsid w:val="008E3C1A"/>
    <w:rsid w:val="008E693A"/>
    <w:rsid w:val="008F1B65"/>
    <w:rsid w:val="008F317B"/>
    <w:rsid w:val="008F6989"/>
    <w:rsid w:val="008F7292"/>
    <w:rsid w:val="00903BB2"/>
    <w:rsid w:val="0090602E"/>
    <w:rsid w:val="00910126"/>
    <w:rsid w:val="00916008"/>
    <w:rsid w:val="00917127"/>
    <w:rsid w:val="0092294D"/>
    <w:rsid w:val="00925F62"/>
    <w:rsid w:val="00926B68"/>
    <w:rsid w:val="0093445C"/>
    <w:rsid w:val="0094461F"/>
    <w:rsid w:val="00944DA3"/>
    <w:rsid w:val="00945B58"/>
    <w:rsid w:val="00950CB2"/>
    <w:rsid w:val="009526DC"/>
    <w:rsid w:val="009554B6"/>
    <w:rsid w:val="00961A57"/>
    <w:rsid w:val="00966186"/>
    <w:rsid w:val="00983549"/>
    <w:rsid w:val="009838C7"/>
    <w:rsid w:val="00990A89"/>
    <w:rsid w:val="009912C5"/>
    <w:rsid w:val="0099191A"/>
    <w:rsid w:val="009A4CC1"/>
    <w:rsid w:val="009A534A"/>
    <w:rsid w:val="009B239D"/>
    <w:rsid w:val="009B50F1"/>
    <w:rsid w:val="009B523D"/>
    <w:rsid w:val="009B5350"/>
    <w:rsid w:val="009B5EF9"/>
    <w:rsid w:val="009B75C1"/>
    <w:rsid w:val="009C3B02"/>
    <w:rsid w:val="009D122E"/>
    <w:rsid w:val="009D2316"/>
    <w:rsid w:val="009D760C"/>
    <w:rsid w:val="009E7B6E"/>
    <w:rsid w:val="009F0A8E"/>
    <w:rsid w:val="009F1CA7"/>
    <w:rsid w:val="00A021C0"/>
    <w:rsid w:val="00A02B5A"/>
    <w:rsid w:val="00A02B83"/>
    <w:rsid w:val="00A13671"/>
    <w:rsid w:val="00A2369F"/>
    <w:rsid w:val="00A24554"/>
    <w:rsid w:val="00A25FE8"/>
    <w:rsid w:val="00A300F2"/>
    <w:rsid w:val="00A34E0E"/>
    <w:rsid w:val="00A40A2C"/>
    <w:rsid w:val="00A43AEE"/>
    <w:rsid w:val="00A46681"/>
    <w:rsid w:val="00A50B70"/>
    <w:rsid w:val="00A54376"/>
    <w:rsid w:val="00A56785"/>
    <w:rsid w:val="00A56852"/>
    <w:rsid w:val="00A70B48"/>
    <w:rsid w:val="00A722BA"/>
    <w:rsid w:val="00A86605"/>
    <w:rsid w:val="00A90128"/>
    <w:rsid w:val="00A92DFC"/>
    <w:rsid w:val="00A9512C"/>
    <w:rsid w:val="00A966A6"/>
    <w:rsid w:val="00A96E95"/>
    <w:rsid w:val="00AA5FB4"/>
    <w:rsid w:val="00AA5FCE"/>
    <w:rsid w:val="00AA661F"/>
    <w:rsid w:val="00AB7036"/>
    <w:rsid w:val="00AC01BB"/>
    <w:rsid w:val="00AC3CE1"/>
    <w:rsid w:val="00AD7F2C"/>
    <w:rsid w:val="00AE4E38"/>
    <w:rsid w:val="00AF0039"/>
    <w:rsid w:val="00AF1311"/>
    <w:rsid w:val="00AF20A2"/>
    <w:rsid w:val="00AF616D"/>
    <w:rsid w:val="00B05777"/>
    <w:rsid w:val="00B066D0"/>
    <w:rsid w:val="00B0712C"/>
    <w:rsid w:val="00B11855"/>
    <w:rsid w:val="00B21BA1"/>
    <w:rsid w:val="00B302CF"/>
    <w:rsid w:val="00B34839"/>
    <w:rsid w:val="00B36CE0"/>
    <w:rsid w:val="00B51D96"/>
    <w:rsid w:val="00B56781"/>
    <w:rsid w:val="00B80D7F"/>
    <w:rsid w:val="00B8343A"/>
    <w:rsid w:val="00B90CFE"/>
    <w:rsid w:val="00B97CDC"/>
    <w:rsid w:val="00BA1AB5"/>
    <w:rsid w:val="00BB295E"/>
    <w:rsid w:val="00BC04D7"/>
    <w:rsid w:val="00BF579F"/>
    <w:rsid w:val="00BF6DEC"/>
    <w:rsid w:val="00C00534"/>
    <w:rsid w:val="00C03499"/>
    <w:rsid w:val="00C06D30"/>
    <w:rsid w:val="00C20DA9"/>
    <w:rsid w:val="00C2712C"/>
    <w:rsid w:val="00C43002"/>
    <w:rsid w:val="00C45C76"/>
    <w:rsid w:val="00C530BF"/>
    <w:rsid w:val="00C70735"/>
    <w:rsid w:val="00C74BC5"/>
    <w:rsid w:val="00C8408E"/>
    <w:rsid w:val="00C85325"/>
    <w:rsid w:val="00CA3D6E"/>
    <w:rsid w:val="00CA56F2"/>
    <w:rsid w:val="00CB6608"/>
    <w:rsid w:val="00CC4ADC"/>
    <w:rsid w:val="00CD1C53"/>
    <w:rsid w:val="00CD2A67"/>
    <w:rsid w:val="00CE1482"/>
    <w:rsid w:val="00CE165B"/>
    <w:rsid w:val="00CE1F43"/>
    <w:rsid w:val="00CF3703"/>
    <w:rsid w:val="00D06196"/>
    <w:rsid w:val="00D06289"/>
    <w:rsid w:val="00D07762"/>
    <w:rsid w:val="00D115F4"/>
    <w:rsid w:val="00D13439"/>
    <w:rsid w:val="00D14E18"/>
    <w:rsid w:val="00D23093"/>
    <w:rsid w:val="00D30384"/>
    <w:rsid w:val="00D30A58"/>
    <w:rsid w:val="00D35830"/>
    <w:rsid w:val="00D45566"/>
    <w:rsid w:val="00D65942"/>
    <w:rsid w:val="00D67BC1"/>
    <w:rsid w:val="00D92A73"/>
    <w:rsid w:val="00D94CD8"/>
    <w:rsid w:val="00D95619"/>
    <w:rsid w:val="00DA094A"/>
    <w:rsid w:val="00DA28A8"/>
    <w:rsid w:val="00DC3E3B"/>
    <w:rsid w:val="00DD3AD3"/>
    <w:rsid w:val="00DD574A"/>
    <w:rsid w:val="00DE5056"/>
    <w:rsid w:val="00DF4EB3"/>
    <w:rsid w:val="00DF5C49"/>
    <w:rsid w:val="00E0511E"/>
    <w:rsid w:val="00E0552F"/>
    <w:rsid w:val="00E10E4F"/>
    <w:rsid w:val="00E13EF8"/>
    <w:rsid w:val="00E14BA2"/>
    <w:rsid w:val="00E156F5"/>
    <w:rsid w:val="00E20949"/>
    <w:rsid w:val="00E234D8"/>
    <w:rsid w:val="00E26EEE"/>
    <w:rsid w:val="00E30EB9"/>
    <w:rsid w:val="00E3430D"/>
    <w:rsid w:val="00E40611"/>
    <w:rsid w:val="00E528CA"/>
    <w:rsid w:val="00E547CA"/>
    <w:rsid w:val="00E60E48"/>
    <w:rsid w:val="00E61247"/>
    <w:rsid w:val="00E65F99"/>
    <w:rsid w:val="00E7448C"/>
    <w:rsid w:val="00E761B8"/>
    <w:rsid w:val="00E85EB9"/>
    <w:rsid w:val="00E879CD"/>
    <w:rsid w:val="00E91A37"/>
    <w:rsid w:val="00EA00A8"/>
    <w:rsid w:val="00EA31B4"/>
    <w:rsid w:val="00EB00B6"/>
    <w:rsid w:val="00EB24E5"/>
    <w:rsid w:val="00EB6566"/>
    <w:rsid w:val="00EB7871"/>
    <w:rsid w:val="00EC4645"/>
    <w:rsid w:val="00EC4CDA"/>
    <w:rsid w:val="00ED0999"/>
    <w:rsid w:val="00EE1213"/>
    <w:rsid w:val="00EE1583"/>
    <w:rsid w:val="00EE2C81"/>
    <w:rsid w:val="00EE3618"/>
    <w:rsid w:val="00EE4BDD"/>
    <w:rsid w:val="00EE6B1B"/>
    <w:rsid w:val="00EF0A3B"/>
    <w:rsid w:val="00EF5211"/>
    <w:rsid w:val="00F01987"/>
    <w:rsid w:val="00F131CB"/>
    <w:rsid w:val="00F13967"/>
    <w:rsid w:val="00F1432F"/>
    <w:rsid w:val="00F17074"/>
    <w:rsid w:val="00F234AD"/>
    <w:rsid w:val="00F23594"/>
    <w:rsid w:val="00F241C5"/>
    <w:rsid w:val="00F278EE"/>
    <w:rsid w:val="00F32B04"/>
    <w:rsid w:val="00F44A4E"/>
    <w:rsid w:val="00F525A3"/>
    <w:rsid w:val="00F65ACD"/>
    <w:rsid w:val="00F7086B"/>
    <w:rsid w:val="00F74153"/>
    <w:rsid w:val="00F83D72"/>
    <w:rsid w:val="00FB5143"/>
    <w:rsid w:val="00FC0F96"/>
    <w:rsid w:val="00FD0B5A"/>
    <w:rsid w:val="00FD4421"/>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6D462"/>
  <w15:chartTrackingRefBased/>
  <w15:docId w15:val="{1A2F1AD6-032D-4EE2-878B-B56893466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ind w:left="431" w:hanging="431"/>
      <w:jc w:val="both"/>
      <w:outlineLvl w:val="0"/>
    </w:pPr>
    <w:rPr>
      <w:b/>
      <w:bCs/>
      <w:caps/>
      <w:kern w:val="32"/>
      <w:lang w:val="x-none" w:eastAsia="x-none"/>
    </w:rPr>
  </w:style>
  <w:style w:type="paragraph" w:styleId="Nagwek2">
    <w:name w:val="heading 2"/>
    <w:basedOn w:val="Normalny"/>
    <w:link w:val="Nagwek2Znak"/>
    <w:autoRedefine/>
    <w:qFormat/>
    <w:rsid w:val="001945A0"/>
    <w:pPr>
      <w:numPr>
        <w:ilvl w:val="1"/>
        <w:numId w:val="1"/>
      </w:numPr>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1945A0"/>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customStyle="1" w:styleId="Nierozpoznanawzmianka1">
    <w:name w:val="Nierozpoznana wzmianka1"/>
    <w:basedOn w:val="Domylnaczcionkaakapitu"/>
    <w:uiPriority w:val="99"/>
    <w:semiHidden/>
    <w:unhideWhenUsed/>
    <w:rsid w:val="00316C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168376903">
      <w:bodyDiv w:val="1"/>
      <w:marLeft w:val="0"/>
      <w:marRight w:val="0"/>
      <w:marTop w:val="0"/>
      <w:marBottom w:val="0"/>
      <w:divBdr>
        <w:top w:val="none" w:sz="0" w:space="0" w:color="auto"/>
        <w:left w:val="none" w:sz="0" w:space="0" w:color="auto"/>
        <w:bottom w:val="none" w:sz="0" w:space="0" w:color="auto"/>
        <w:right w:val="none" w:sz="0" w:space="0" w:color="auto"/>
      </w:divBdr>
    </w:div>
    <w:div w:id="311446130">
      <w:bodyDiv w:val="1"/>
      <w:marLeft w:val="0"/>
      <w:marRight w:val="0"/>
      <w:marTop w:val="0"/>
      <w:marBottom w:val="0"/>
      <w:divBdr>
        <w:top w:val="none" w:sz="0" w:space="0" w:color="auto"/>
        <w:left w:val="none" w:sz="0" w:space="0" w:color="auto"/>
        <w:bottom w:val="none" w:sz="0" w:space="0" w:color="auto"/>
        <w:right w:val="none" w:sz="0" w:space="0" w:color="auto"/>
      </w:divBdr>
    </w:div>
    <w:div w:id="474563677">
      <w:bodyDiv w:val="1"/>
      <w:marLeft w:val="0"/>
      <w:marRight w:val="0"/>
      <w:marTop w:val="0"/>
      <w:marBottom w:val="0"/>
      <w:divBdr>
        <w:top w:val="none" w:sz="0" w:space="0" w:color="auto"/>
        <w:left w:val="none" w:sz="0" w:space="0" w:color="auto"/>
        <w:bottom w:val="none" w:sz="0" w:space="0" w:color="auto"/>
        <w:right w:val="none" w:sz="0" w:space="0" w:color="auto"/>
      </w:divBdr>
    </w:div>
    <w:div w:id="475419248">
      <w:bodyDiv w:val="1"/>
      <w:marLeft w:val="0"/>
      <w:marRight w:val="0"/>
      <w:marTop w:val="0"/>
      <w:marBottom w:val="0"/>
      <w:divBdr>
        <w:top w:val="none" w:sz="0" w:space="0" w:color="auto"/>
        <w:left w:val="none" w:sz="0" w:space="0" w:color="auto"/>
        <w:bottom w:val="none" w:sz="0" w:space="0" w:color="auto"/>
        <w:right w:val="none" w:sz="0" w:space="0" w:color="auto"/>
      </w:divBdr>
    </w:div>
    <w:div w:id="52097559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820123122">
      <w:bodyDiv w:val="1"/>
      <w:marLeft w:val="0"/>
      <w:marRight w:val="0"/>
      <w:marTop w:val="0"/>
      <w:marBottom w:val="0"/>
      <w:divBdr>
        <w:top w:val="none" w:sz="0" w:space="0" w:color="auto"/>
        <w:left w:val="none" w:sz="0" w:space="0" w:color="auto"/>
        <w:bottom w:val="none" w:sz="0" w:space="0" w:color="auto"/>
        <w:right w:val="none" w:sz="0" w:space="0" w:color="auto"/>
      </w:divBdr>
    </w:div>
    <w:div w:id="859778838">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55675281">
      <w:bodyDiv w:val="1"/>
      <w:marLeft w:val="0"/>
      <w:marRight w:val="0"/>
      <w:marTop w:val="0"/>
      <w:marBottom w:val="0"/>
      <w:divBdr>
        <w:top w:val="none" w:sz="0" w:space="0" w:color="auto"/>
        <w:left w:val="none" w:sz="0" w:space="0" w:color="auto"/>
        <w:bottom w:val="none" w:sz="0" w:space="0" w:color="auto"/>
        <w:right w:val="none" w:sz="0" w:space="0" w:color="auto"/>
      </w:divBdr>
    </w:div>
    <w:div w:id="1365329257">
      <w:bodyDiv w:val="1"/>
      <w:marLeft w:val="0"/>
      <w:marRight w:val="0"/>
      <w:marTop w:val="0"/>
      <w:marBottom w:val="0"/>
      <w:divBdr>
        <w:top w:val="none" w:sz="0" w:space="0" w:color="auto"/>
        <w:left w:val="none" w:sz="0" w:space="0" w:color="auto"/>
        <w:bottom w:val="none" w:sz="0" w:space="0" w:color="auto"/>
        <w:right w:val="none" w:sz="0" w:space="0" w:color="auto"/>
      </w:divBdr>
    </w:div>
    <w:div w:id="1443646376">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703288307">
      <w:bodyDiv w:val="1"/>
      <w:marLeft w:val="0"/>
      <w:marRight w:val="0"/>
      <w:marTop w:val="0"/>
      <w:marBottom w:val="0"/>
      <w:divBdr>
        <w:top w:val="none" w:sz="0" w:space="0" w:color="auto"/>
        <w:left w:val="none" w:sz="0" w:space="0" w:color="auto"/>
        <w:bottom w:val="none" w:sz="0" w:space="0" w:color="auto"/>
        <w:right w:val="none" w:sz="0" w:space="0" w:color="auto"/>
      </w:divBdr>
    </w:div>
    <w:div w:id="1807353376">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 w:id="199775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yperlink" Target="mailto:pcuw@powiatrawicki.p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yperlink" Target="https://e-propublico.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a.laszewski@powiatrawicki.pl" TargetMode="External"/><Relationship Id="rId4" Type="http://schemas.openxmlformats.org/officeDocument/2006/relationships/webSettings" Target="webSettings.xml"/><Relationship Id="rId9" Type="http://schemas.openxmlformats.org/officeDocument/2006/relationships/hyperlink" Target="mailto:j.trawka@powiatrawicki.pl" TargetMode="External"/><Relationship Id="rId14" Type="http://schemas.openxmlformats.org/officeDocument/2006/relationships/hyperlink" Target="mailto:iod@powiatrawicki.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OTL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2</TotalTime>
  <Pages>21</Pages>
  <Words>7342</Words>
  <Characters>44054</Characters>
  <Application>Microsoft Office Word</Application>
  <DocSecurity>0</DocSecurity>
  <Lines>367</Lines>
  <Paragraphs>102</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51294</CharactersWithSpaces>
  <SharedDoc>false</SharedDoc>
  <HLinks>
    <vt:vector size="6" baseType="variant">
      <vt:variant>
        <vt:i4>327682</vt:i4>
      </vt:variant>
      <vt:variant>
        <vt:i4>276</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Gabriela Kotlarczyk</dc:creator>
  <cp:keywords/>
  <cp:lastModifiedBy>Magdalena Gubańska</cp:lastModifiedBy>
  <cp:revision>2</cp:revision>
  <cp:lastPrinted>2026-06-12T07:48:00Z</cp:lastPrinted>
  <dcterms:created xsi:type="dcterms:W3CDTF">2026-06-12T07:50:00Z</dcterms:created>
  <dcterms:modified xsi:type="dcterms:W3CDTF">2026-06-12T07:50:00Z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